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62230" w14:textId="77777777" w:rsidR="00737CFD" w:rsidRPr="004F082C" w:rsidRDefault="00736F3E" w:rsidP="001F3014">
      <w:pPr>
        <w:ind w:firstLine="567"/>
        <w:jc w:val="both"/>
        <w:rPr>
          <w:b/>
          <w:sz w:val="24"/>
          <w:szCs w:val="24"/>
        </w:rPr>
      </w:pPr>
      <w:r w:rsidRPr="004F082C">
        <w:rPr>
          <w:b/>
          <w:sz w:val="24"/>
          <w:szCs w:val="24"/>
        </w:rPr>
        <w:t>PLAN DE CONTINGENCIA COVID-</w:t>
      </w:r>
      <w:proofErr w:type="gramStart"/>
      <w:r w:rsidRPr="004F082C">
        <w:rPr>
          <w:b/>
          <w:sz w:val="24"/>
          <w:szCs w:val="24"/>
        </w:rPr>
        <w:t>19  -</w:t>
      </w:r>
      <w:proofErr w:type="gramEnd"/>
      <w:r w:rsidRPr="004F082C">
        <w:rPr>
          <w:b/>
          <w:sz w:val="24"/>
          <w:szCs w:val="24"/>
        </w:rPr>
        <w:t xml:space="preserve"> GUIA DE RECOMENNDACIONES PARA LA PRACTICA DE HOCKEY SOBRE CESPED Y SU PLAN</w:t>
      </w:r>
      <w:r w:rsidR="0048185F" w:rsidRPr="004F082C">
        <w:rPr>
          <w:b/>
          <w:sz w:val="24"/>
          <w:szCs w:val="24"/>
        </w:rPr>
        <w:t xml:space="preserve"> </w:t>
      </w:r>
      <w:r w:rsidRPr="004F082C">
        <w:rPr>
          <w:b/>
          <w:sz w:val="24"/>
          <w:szCs w:val="24"/>
        </w:rPr>
        <w:t>DE RETORNO</w:t>
      </w:r>
    </w:p>
    <w:p w14:paraId="2B2A734A" w14:textId="77777777" w:rsidR="00736F3E" w:rsidRPr="004F082C" w:rsidRDefault="00736F3E" w:rsidP="001F3014">
      <w:pPr>
        <w:ind w:firstLine="567"/>
        <w:jc w:val="both"/>
        <w:rPr>
          <w:b/>
          <w:sz w:val="24"/>
          <w:szCs w:val="24"/>
        </w:rPr>
      </w:pPr>
    </w:p>
    <w:p w14:paraId="1695AE49" w14:textId="77777777" w:rsidR="00736F3E" w:rsidRDefault="00736F3E" w:rsidP="001F3014">
      <w:pPr>
        <w:ind w:firstLine="567"/>
        <w:jc w:val="both"/>
      </w:pPr>
    </w:p>
    <w:p w14:paraId="074BD62D" w14:textId="77777777" w:rsidR="00736F3E" w:rsidRPr="0095777E" w:rsidRDefault="00736F3E" w:rsidP="001F3014">
      <w:pPr>
        <w:ind w:firstLine="567"/>
        <w:jc w:val="both"/>
        <w:rPr>
          <w:rFonts w:ascii="Arial" w:hAnsi="Arial" w:cs="Arial"/>
          <w:b/>
          <w:sz w:val="24"/>
          <w:szCs w:val="24"/>
        </w:rPr>
      </w:pPr>
      <w:r w:rsidRPr="0095777E">
        <w:rPr>
          <w:rFonts w:ascii="Arial" w:hAnsi="Arial" w:cs="Arial"/>
          <w:b/>
          <w:sz w:val="24"/>
          <w:szCs w:val="24"/>
        </w:rPr>
        <w:t>OBJETIVO.-</w:t>
      </w:r>
    </w:p>
    <w:p w14:paraId="036443E8" w14:textId="77777777" w:rsidR="00736F3E" w:rsidRPr="0095777E" w:rsidRDefault="004F5D14" w:rsidP="001F3014">
      <w:pPr>
        <w:ind w:firstLine="567"/>
        <w:jc w:val="both"/>
        <w:rPr>
          <w:rFonts w:ascii="Arial" w:hAnsi="Arial" w:cs="Arial"/>
          <w:sz w:val="24"/>
          <w:szCs w:val="24"/>
        </w:rPr>
      </w:pPr>
      <w:r>
        <w:rPr>
          <w:rFonts w:ascii="Arial" w:hAnsi="Arial" w:cs="Arial"/>
          <w:sz w:val="24"/>
          <w:szCs w:val="24"/>
        </w:rPr>
        <w:t>Retom</w:t>
      </w:r>
      <w:r w:rsidR="00736F3E" w:rsidRPr="0095777E">
        <w:rPr>
          <w:rFonts w:ascii="Arial" w:hAnsi="Arial" w:cs="Arial"/>
          <w:sz w:val="24"/>
          <w:szCs w:val="24"/>
        </w:rPr>
        <w:t xml:space="preserve">ar a la práctica deportiva y entrenamientos de hockey en las instalaciones del CSDyR Las Grutas </w:t>
      </w:r>
      <w:r w:rsidR="00F60410" w:rsidRPr="0095777E">
        <w:rPr>
          <w:rFonts w:ascii="Arial" w:hAnsi="Arial" w:cs="Arial"/>
          <w:sz w:val="24"/>
          <w:szCs w:val="24"/>
        </w:rPr>
        <w:t>respetando las medidas indicadas para prevenir cualquier</w:t>
      </w:r>
      <w:r w:rsidR="002C62B3" w:rsidRPr="0095777E">
        <w:rPr>
          <w:rFonts w:ascii="Arial" w:hAnsi="Arial" w:cs="Arial"/>
          <w:sz w:val="24"/>
          <w:szCs w:val="24"/>
        </w:rPr>
        <w:t xml:space="preserve"> </w:t>
      </w:r>
      <w:r w:rsidR="00F60410" w:rsidRPr="0095777E">
        <w:rPr>
          <w:rFonts w:ascii="Arial" w:hAnsi="Arial" w:cs="Arial"/>
          <w:sz w:val="24"/>
          <w:szCs w:val="24"/>
        </w:rPr>
        <w:t xml:space="preserve">posibilidad de contagio y/o transmisión </w:t>
      </w:r>
      <w:r w:rsidR="002C62B3" w:rsidRPr="0095777E">
        <w:rPr>
          <w:rFonts w:ascii="Arial" w:hAnsi="Arial" w:cs="Arial"/>
          <w:sz w:val="24"/>
          <w:szCs w:val="24"/>
        </w:rPr>
        <w:t>de infecciones</w:t>
      </w:r>
      <w:r w:rsidR="0048185F" w:rsidRPr="0095777E">
        <w:rPr>
          <w:rFonts w:ascii="Arial" w:hAnsi="Arial" w:cs="Arial"/>
          <w:sz w:val="24"/>
          <w:szCs w:val="24"/>
        </w:rPr>
        <w:t xml:space="preserve"> respiratorias por COVID-19. Este protocolo alcanza a todas las personas que ingresen al club para la práctica de hockey.</w:t>
      </w:r>
    </w:p>
    <w:p w14:paraId="388DE0AA" w14:textId="77777777" w:rsidR="0048185F" w:rsidRPr="0095777E" w:rsidRDefault="0048185F" w:rsidP="001F3014">
      <w:pPr>
        <w:ind w:firstLine="567"/>
        <w:jc w:val="both"/>
        <w:rPr>
          <w:rFonts w:ascii="Arial" w:hAnsi="Arial" w:cs="Arial"/>
          <w:sz w:val="24"/>
          <w:szCs w:val="24"/>
        </w:rPr>
      </w:pPr>
      <w:r w:rsidRPr="0095777E">
        <w:rPr>
          <w:rFonts w:ascii="Arial" w:hAnsi="Arial" w:cs="Arial"/>
          <w:sz w:val="24"/>
          <w:szCs w:val="24"/>
        </w:rPr>
        <w:t>Este documento se desprende de las guías publicadas por el Ministerio de Salud de Nación y el protocolo establecido por nuestra asociación de hockey (AHVP).</w:t>
      </w:r>
    </w:p>
    <w:p w14:paraId="35F0BB3E" w14:textId="77777777" w:rsidR="0048185F" w:rsidRPr="0095777E" w:rsidRDefault="0048185F" w:rsidP="001F3014">
      <w:pPr>
        <w:ind w:firstLine="567"/>
        <w:jc w:val="both"/>
        <w:rPr>
          <w:rFonts w:ascii="Arial" w:hAnsi="Arial" w:cs="Arial"/>
          <w:sz w:val="24"/>
          <w:szCs w:val="24"/>
        </w:rPr>
      </w:pPr>
    </w:p>
    <w:p w14:paraId="6F4BF90F" w14:textId="77777777" w:rsidR="0048185F" w:rsidRPr="0095777E" w:rsidRDefault="00AE4CD7" w:rsidP="001F3014">
      <w:pPr>
        <w:ind w:firstLine="567"/>
        <w:jc w:val="both"/>
        <w:rPr>
          <w:rFonts w:ascii="Arial" w:hAnsi="Arial" w:cs="Arial"/>
          <w:b/>
          <w:sz w:val="24"/>
          <w:szCs w:val="24"/>
        </w:rPr>
      </w:pPr>
      <w:r w:rsidRPr="0095777E">
        <w:rPr>
          <w:rFonts w:ascii="Arial" w:hAnsi="Arial" w:cs="Arial"/>
          <w:b/>
          <w:sz w:val="24"/>
          <w:szCs w:val="24"/>
        </w:rPr>
        <w:t>MEDIDAS Y RECOMENDACIONES.-</w:t>
      </w:r>
    </w:p>
    <w:p w14:paraId="509EB5DA" w14:textId="77777777" w:rsidR="00AE4CD7" w:rsidRPr="0095777E" w:rsidRDefault="00C01AB6" w:rsidP="001F3014">
      <w:pPr>
        <w:ind w:firstLine="567"/>
        <w:jc w:val="both"/>
        <w:rPr>
          <w:rFonts w:ascii="Arial" w:hAnsi="Arial" w:cs="Arial"/>
          <w:sz w:val="24"/>
          <w:szCs w:val="24"/>
        </w:rPr>
      </w:pPr>
      <w:r w:rsidRPr="0095777E">
        <w:rPr>
          <w:rFonts w:ascii="Arial" w:hAnsi="Arial" w:cs="Arial"/>
          <w:sz w:val="24"/>
          <w:szCs w:val="24"/>
        </w:rPr>
        <w:t>Esta guía tiene el propósito de brindar orientación acerca de la implementación de las medidas necesarias para el regreso seguro a la actividad en el CSDyR Las Grutas.</w:t>
      </w:r>
    </w:p>
    <w:p w14:paraId="73B33A58" w14:textId="77777777" w:rsidR="00C01AB6" w:rsidRPr="0095777E" w:rsidRDefault="00C01AB6" w:rsidP="001F3014">
      <w:pPr>
        <w:ind w:firstLine="567"/>
        <w:jc w:val="both"/>
        <w:rPr>
          <w:rFonts w:ascii="Arial" w:hAnsi="Arial" w:cs="Arial"/>
          <w:sz w:val="24"/>
          <w:szCs w:val="24"/>
        </w:rPr>
      </w:pPr>
      <w:r w:rsidRPr="0095777E">
        <w:rPr>
          <w:rFonts w:ascii="Arial" w:hAnsi="Arial" w:cs="Arial"/>
          <w:sz w:val="24"/>
          <w:szCs w:val="24"/>
        </w:rPr>
        <w:t>Dura</w:t>
      </w:r>
      <w:r w:rsidR="004F5D14">
        <w:rPr>
          <w:rFonts w:ascii="Arial" w:hAnsi="Arial" w:cs="Arial"/>
          <w:sz w:val="24"/>
          <w:szCs w:val="24"/>
        </w:rPr>
        <w:t>nte el retorno, que se realizará</w:t>
      </w:r>
      <w:r w:rsidRPr="0095777E">
        <w:rPr>
          <w:rFonts w:ascii="Arial" w:hAnsi="Arial" w:cs="Arial"/>
          <w:sz w:val="24"/>
          <w:szCs w:val="24"/>
        </w:rPr>
        <w:t xml:space="preserve"> de manera escalonada en diferentes etapas, se deberá cumplir con los protocolos adecuados que establezcan todos los recaudos para minimizar las posibilidades de contagio y en los cuales prevalezca la intención de proteger a las personas.</w:t>
      </w:r>
    </w:p>
    <w:p w14:paraId="3DD22D1E" w14:textId="77777777" w:rsidR="00C01AB6" w:rsidRPr="0095777E" w:rsidRDefault="00C01AB6" w:rsidP="001F3014">
      <w:pPr>
        <w:ind w:firstLine="567"/>
        <w:jc w:val="both"/>
        <w:rPr>
          <w:rFonts w:ascii="Arial" w:hAnsi="Arial" w:cs="Arial"/>
          <w:sz w:val="24"/>
          <w:szCs w:val="24"/>
        </w:rPr>
      </w:pPr>
      <w:r w:rsidRPr="0095777E">
        <w:rPr>
          <w:rFonts w:ascii="Arial" w:hAnsi="Arial" w:cs="Arial"/>
          <w:sz w:val="24"/>
          <w:szCs w:val="24"/>
        </w:rPr>
        <w:t>Para ello se establece un repertorio de estrategias de cuidado, que toman como base las medidas de bioseguridad recomendadas por expertos y que requieren de distintos instrumentos, cambios de hábitos y por supuesto la responsabilidad de todos.</w:t>
      </w:r>
    </w:p>
    <w:p w14:paraId="4319A826" w14:textId="77777777" w:rsidR="00C01AB6" w:rsidRPr="0095777E" w:rsidRDefault="00C01AB6" w:rsidP="001F3014">
      <w:pPr>
        <w:ind w:firstLine="567"/>
        <w:jc w:val="both"/>
        <w:rPr>
          <w:rFonts w:ascii="Arial" w:hAnsi="Arial" w:cs="Arial"/>
          <w:sz w:val="24"/>
          <w:szCs w:val="24"/>
        </w:rPr>
      </w:pPr>
      <w:r w:rsidRPr="0095777E">
        <w:rPr>
          <w:rFonts w:ascii="Arial" w:hAnsi="Arial" w:cs="Arial"/>
          <w:sz w:val="24"/>
          <w:szCs w:val="24"/>
        </w:rPr>
        <w:t xml:space="preserve">Se trata de la incorporación </w:t>
      </w:r>
      <w:r w:rsidR="00207EF7" w:rsidRPr="0095777E">
        <w:rPr>
          <w:rFonts w:ascii="Arial" w:hAnsi="Arial" w:cs="Arial"/>
          <w:sz w:val="24"/>
          <w:szCs w:val="24"/>
        </w:rPr>
        <w:t>obligatoria de nuevas prá</w:t>
      </w:r>
      <w:r w:rsidRPr="0095777E">
        <w:rPr>
          <w:rFonts w:ascii="Arial" w:hAnsi="Arial" w:cs="Arial"/>
          <w:sz w:val="24"/>
          <w:szCs w:val="24"/>
        </w:rPr>
        <w:t>cticas frente a un e</w:t>
      </w:r>
      <w:r w:rsidR="00207EF7" w:rsidRPr="0095777E">
        <w:rPr>
          <w:rFonts w:ascii="Arial" w:hAnsi="Arial" w:cs="Arial"/>
          <w:sz w:val="24"/>
          <w:szCs w:val="24"/>
        </w:rPr>
        <w:t>s</w:t>
      </w:r>
      <w:r w:rsidRPr="0095777E">
        <w:rPr>
          <w:rFonts w:ascii="Arial" w:hAnsi="Arial" w:cs="Arial"/>
          <w:sz w:val="24"/>
          <w:szCs w:val="24"/>
        </w:rPr>
        <w:t xml:space="preserve">cenario </w:t>
      </w:r>
      <w:r w:rsidR="00207EF7" w:rsidRPr="0095777E">
        <w:rPr>
          <w:rFonts w:ascii="Arial" w:hAnsi="Arial" w:cs="Arial"/>
          <w:sz w:val="24"/>
          <w:szCs w:val="24"/>
        </w:rPr>
        <w:t>complejo que no tiene precedentes.</w:t>
      </w:r>
    </w:p>
    <w:p w14:paraId="4A5481E3" w14:textId="77777777" w:rsidR="00207EF7" w:rsidRPr="0095777E" w:rsidRDefault="00207EF7" w:rsidP="001F3014">
      <w:pPr>
        <w:ind w:firstLine="567"/>
        <w:jc w:val="both"/>
        <w:rPr>
          <w:rFonts w:ascii="Arial" w:hAnsi="Arial" w:cs="Arial"/>
          <w:sz w:val="24"/>
          <w:szCs w:val="24"/>
        </w:rPr>
      </w:pPr>
    </w:p>
    <w:p w14:paraId="2707B144" w14:textId="77777777" w:rsidR="001F3014" w:rsidRDefault="001F3014" w:rsidP="001F3014">
      <w:pPr>
        <w:ind w:firstLine="567"/>
        <w:jc w:val="both"/>
        <w:rPr>
          <w:rFonts w:ascii="Arial" w:hAnsi="Arial" w:cs="Arial"/>
          <w:b/>
          <w:sz w:val="24"/>
          <w:szCs w:val="24"/>
        </w:rPr>
      </w:pPr>
    </w:p>
    <w:p w14:paraId="6D284256" w14:textId="77777777" w:rsidR="001F3014" w:rsidRDefault="001F3014" w:rsidP="001F3014">
      <w:pPr>
        <w:ind w:firstLine="567"/>
        <w:jc w:val="both"/>
        <w:rPr>
          <w:rFonts w:ascii="Arial" w:hAnsi="Arial" w:cs="Arial"/>
          <w:b/>
          <w:sz w:val="24"/>
          <w:szCs w:val="24"/>
        </w:rPr>
      </w:pPr>
    </w:p>
    <w:p w14:paraId="3C85C5C5" w14:textId="77777777" w:rsidR="001F3014" w:rsidRDefault="001F3014" w:rsidP="001F3014">
      <w:pPr>
        <w:ind w:firstLine="567"/>
        <w:jc w:val="both"/>
        <w:rPr>
          <w:rFonts w:ascii="Arial" w:hAnsi="Arial" w:cs="Arial"/>
          <w:b/>
          <w:sz w:val="24"/>
          <w:szCs w:val="24"/>
        </w:rPr>
      </w:pPr>
    </w:p>
    <w:p w14:paraId="7300D906" w14:textId="77777777" w:rsidR="001F3014" w:rsidRDefault="001F3014" w:rsidP="001F3014">
      <w:pPr>
        <w:ind w:firstLine="567"/>
        <w:jc w:val="both"/>
        <w:rPr>
          <w:rFonts w:ascii="Arial" w:hAnsi="Arial" w:cs="Arial"/>
          <w:b/>
          <w:sz w:val="24"/>
          <w:szCs w:val="24"/>
        </w:rPr>
      </w:pPr>
    </w:p>
    <w:p w14:paraId="0292BFCF" w14:textId="77777777" w:rsidR="00207EF7" w:rsidRPr="0095777E" w:rsidRDefault="00207EF7" w:rsidP="001F3014">
      <w:pPr>
        <w:ind w:firstLine="567"/>
        <w:jc w:val="both"/>
        <w:rPr>
          <w:rFonts w:ascii="Arial" w:hAnsi="Arial" w:cs="Arial"/>
          <w:b/>
          <w:sz w:val="24"/>
          <w:szCs w:val="24"/>
        </w:rPr>
      </w:pPr>
      <w:r w:rsidRPr="0095777E">
        <w:rPr>
          <w:rFonts w:ascii="Arial" w:hAnsi="Arial" w:cs="Arial"/>
          <w:b/>
          <w:sz w:val="24"/>
          <w:szCs w:val="24"/>
        </w:rPr>
        <w:lastRenderedPageBreak/>
        <w:t>INDICE</w:t>
      </w:r>
    </w:p>
    <w:p w14:paraId="52D508CB" w14:textId="77777777" w:rsidR="00207EF7" w:rsidRPr="0095777E" w:rsidRDefault="00207EF7" w:rsidP="001F3014">
      <w:pPr>
        <w:pStyle w:val="ListParagraph"/>
        <w:numPr>
          <w:ilvl w:val="0"/>
          <w:numId w:val="2"/>
        </w:numPr>
        <w:ind w:left="0" w:firstLine="567"/>
        <w:jc w:val="both"/>
        <w:rPr>
          <w:rFonts w:ascii="Arial" w:hAnsi="Arial" w:cs="Arial"/>
          <w:sz w:val="24"/>
          <w:szCs w:val="24"/>
        </w:rPr>
      </w:pPr>
      <w:r w:rsidRPr="0095777E">
        <w:rPr>
          <w:rFonts w:ascii="Arial" w:hAnsi="Arial" w:cs="Arial"/>
          <w:sz w:val="24"/>
          <w:szCs w:val="24"/>
        </w:rPr>
        <w:t>Retorno a la actividad</w:t>
      </w:r>
    </w:p>
    <w:p w14:paraId="51BF2E1C" w14:textId="77777777" w:rsidR="00207EF7" w:rsidRPr="0095777E" w:rsidRDefault="00207EF7" w:rsidP="001F3014">
      <w:pPr>
        <w:pStyle w:val="ListParagraph"/>
        <w:numPr>
          <w:ilvl w:val="0"/>
          <w:numId w:val="2"/>
        </w:numPr>
        <w:ind w:left="0" w:firstLine="567"/>
        <w:jc w:val="both"/>
        <w:rPr>
          <w:rFonts w:ascii="Arial" w:hAnsi="Arial" w:cs="Arial"/>
          <w:sz w:val="24"/>
          <w:szCs w:val="24"/>
        </w:rPr>
      </w:pPr>
      <w:r w:rsidRPr="0095777E">
        <w:rPr>
          <w:rFonts w:ascii="Arial" w:hAnsi="Arial" w:cs="Arial"/>
          <w:sz w:val="24"/>
          <w:szCs w:val="24"/>
        </w:rPr>
        <w:t>Recomendaciones generales</w:t>
      </w:r>
    </w:p>
    <w:p w14:paraId="2E58DB43" w14:textId="77777777" w:rsidR="00207EF7" w:rsidRPr="0095777E" w:rsidRDefault="00207EF7" w:rsidP="001F3014">
      <w:pPr>
        <w:pStyle w:val="ListParagraph"/>
        <w:numPr>
          <w:ilvl w:val="0"/>
          <w:numId w:val="2"/>
        </w:numPr>
        <w:ind w:left="0" w:firstLine="567"/>
        <w:jc w:val="both"/>
        <w:rPr>
          <w:rFonts w:ascii="Arial" w:hAnsi="Arial" w:cs="Arial"/>
          <w:sz w:val="24"/>
          <w:szCs w:val="24"/>
        </w:rPr>
      </w:pPr>
      <w:r w:rsidRPr="0095777E">
        <w:rPr>
          <w:rFonts w:ascii="Arial" w:hAnsi="Arial" w:cs="Arial"/>
          <w:sz w:val="24"/>
          <w:szCs w:val="24"/>
        </w:rPr>
        <w:t>Fase 1. Medidas higiénicas. Control</w:t>
      </w:r>
    </w:p>
    <w:p w14:paraId="21E0732E" w14:textId="77777777" w:rsidR="00207EF7" w:rsidRPr="0095777E" w:rsidRDefault="00207EF7" w:rsidP="001F3014">
      <w:pPr>
        <w:pStyle w:val="ListParagraph"/>
        <w:numPr>
          <w:ilvl w:val="0"/>
          <w:numId w:val="2"/>
        </w:numPr>
        <w:ind w:left="0" w:firstLine="567"/>
        <w:jc w:val="both"/>
        <w:rPr>
          <w:rFonts w:ascii="Arial" w:hAnsi="Arial" w:cs="Arial"/>
          <w:sz w:val="24"/>
          <w:szCs w:val="24"/>
        </w:rPr>
      </w:pPr>
      <w:r w:rsidRPr="0095777E">
        <w:rPr>
          <w:rFonts w:ascii="Arial" w:hAnsi="Arial" w:cs="Arial"/>
          <w:sz w:val="24"/>
          <w:szCs w:val="24"/>
        </w:rPr>
        <w:t>Recomendaciones de hábitos sanitarios para los jugadores</w:t>
      </w:r>
    </w:p>
    <w:p w14:paraId="3AAF7D62" w14:textId="77777777" w:rsidR="00207EF7" w:rsidRPr="0095777E" w:rsidRDefault="00207EF7" w:rsidP="001F3014">
      <w:pPr>
        <w:pStyle w:val="ListParagraph"/>
        <w:numPr>
          <w:ilvl w:val="0"/>
          <w:numId w:val="2"/>
        </w:numPr>
        <w:ind w:left="0" w:firstLine="567"/>
        <w:jc w:val="both"/>
        <w:rPr>
          <w:rFonts w:ascii="Arial" w:hAnsi="Arial" w:cs="Arial"/>
          <w:sz w:val="24"/>
          <w:szCs w:val="24"/>
        </w:rPr>
      </w:pPr>
      <w:r w:rsidRPr="0095777E">
        <w:rPr>
          <w:rFonts w:ascii="Arial" w:hAnsi="Arial" w:cs="Arial"/>
          <w:sz w:val="24"/>
          <w:szCs w:val="24"/>
        </w:rPr>
        <w:t>Recomendaciones para el cuerpo técnico y colaboradores.</w:t>
      </w:r>
    </w:p>
    <w:p w14:paraId="7969F1FD" w14:textId="77777777" w:rsidR="00207EF7" w:rsidRPr="0095777E" w:rsidRDefault="00207EF7" w:rsidP="001F3014">
      <w:pPr>
        <w:pStyle w:val="ListParagraph"/>
        <w:numPr>
          <w:ilvl w:val="0"/>
          <w:numId w:val="2"/>
        </w:numPr>
        <w:ind w:left="0" w:firstLine="567"/>
        <w:jc w:val="both"/>
        <w:rPr>
          <w:rFonts w:ascii="Arial" w:hAnsi="Arial" w:cs="Arial"/>
          <w:sz w:val="24"/>
          <w:szCs w:val="24"/>
        </w:rPr>
      </w:pPr>
      <w:r w:rsidRPr="0095777E">
        <w:rPr>
          <w:rFonts w:ascii="Arial" w:hAnsi="Arial" w:cs="Arial"/>
          <w:sz w:val="24"/>
          <w:szCs w:val="24"/>
        </w:rPr>
        <w:t>Recomendación de higiene para el establecimiento</w:t>
      </w:r>
    </w:p>
    <w:p w14:paraId="70756B7F" w14:textId="77777777" w:rsidR="00207EF7" w:rsidRPr="0095777E" w:rsidRDefault="00207EF7" w:rsidP="001F3014">
      <w:pPr>
        <w:pStyle w:val="ListParagraph"/>
        <w:numPr>
          <w:ilvl w:val="0"/>
          <w:numId w:val="2"/>
        </w:numPr>
        <w:ind w:left="0" w:firstLine="567"/>
        <w:jc w:val="both"/>
        <w:rPr>
          <w:rFonts w:ascii="Arial" w:hAnsi="Arial" w:cs="Arial"/>
          <w:sz w:val="24"/>
          <w:szCs w:val="24"/>
        </w:rPr>
      </w:pPr>
      <w:r w:rsidRPr="0095777E">
        <w:rPr>
          <w:rFonts w:ascii="Arial" w:hAnsi="Arial" w:cs="Arial"/>
          <w:sz w:val="24"/>
          <w:szCs w:val="24"/>
        </w:rPr>
        <w:t>Recomendaciones para los entrenamientos</w:t>
      </w:r>
    </w:p>
    <w:p w14:paraId="63A9D940" w14:textId="77777777" w:rsidR="00AB1437" w:rsidRPr="0095777E" w:rsidRDefault="00AB1437" w:rsidP="001F3014">
      <w:pPr>
        <w:pStyle w:val="ListParagraph"/>
        <w:numPr>
          <w:ilvl w:val="0"/>
          <w:numId w:val="2"/>
        </w:numPr>
        <w:ind w:left="0" w:firstLine="567"/>
        <w:jc w:val="both"/>
        <w:rPr>
          <w:rFonts w:ascii="Arial" w:hAnsi="Arial" w:cs="Arial"/>
          <w:sz w:val="24"/>
          <w:szCs w:val="24"/>
        </w:rPr>
      </w:pPr>
      <w:r w:rsidRPr="0095777E">
        <w:rPr>
          <w:rFonts w:ascii="Arial" w:hAnsi="Arial" w:cs="Arial"/>
          <w:sz w:val="24"/>
          <w:szCs w:val="24"/>
        </w:rPr>
        <w:t>Fase 2</w:t>
      </w:r>
    </w:p>
    <w:p w14:paraId="06005EAB" w14:textId="77777777" w:rsidR="00AB1437" w:rsidRPr="0095777E" w:rsidRDefault="00AB1437" w:rsidP="001F3014">
      <w:pPr>
        <w:pStyle w:val="ListParagraph"/>
        <w:numPr>
          <w:ilvl w:val="0"/>
          <w:numId w:val="2"/>
        </w:numPr>
        <w:ind w:left="0" w:firstLine="567"/>
        <w:jc w:val="both"/>
        <w:rPr>
          <w:rFonts w:ascii="Arial" w:hAnsi="Arial" w:cs="Arial"/>
          <w:sz w:val="24"/>
          <w:szCs w:val="24"/>
        </w:rPr>
      </w:pPr>
      <w:r w:rsidRPr="0095777E">
        <w:rPr>
          <w:rFonts w:ascii="Arial" w:hAnsi="Arial" w:cs="Arial"/>
          <w:sz w:val="24"/>
          <w:szCs w:val="24"/>
        </w:rPr>
        <w:t>Fase 3</w:t>
      </w:r>
    </w:p>
    <w:p w14:paraId="573C879B" w14:textId="77777777" w:rsidR="00AB1437" w:rsidRPr="0095777E" w:rsidRDefault="00AB1437" w:rsidP="001F3014">
      <w:pPr>
        <w:pStyle w:val="ListParagraph"/>
        <w:numPr>
          <w:ilvl w:val="0"/>
          <w:numId w:val="2"/>
        </w:numPr>
        <w:ind w:left="0" w:firstLine="567"/>
        <w:jc w:val="both"/>
        <w:rPr>
          <w:rFonts w:ascii="Arial" w:hAnsi="Arial" w:cs="Arial"/>
          <w:sz w:val="24"/>
          <w:szCs w:val="24"/>
        </w:rPr>
      </w:pPr>
      <w:r w:rsidRPr="0095777E">
        <w:rPr>
          <w:rFonts w:ascii="Arial" w:hAnsi="Arial" w:cs="Arial"/>
          <w:sz w:val="24"/>
          <w:szCs w:val="24"/>
        </w:rPr>
        <w:t>Fase 4</w:t>
      </w:r>
    </w:p>
    <w:p w14:paraId="482B3C12" w14:textId="77777777" w:rsidR="00207EF7" w:rsidRPr="0095777E" w:rsidRDefault="00207EF7" w:rsidP="001F3014">
      <w:pPr>
        <w:pStyle w:val="ListParagraph"/>
        <w:numPr>
          <w:ilvl w:val="0"/>
          <w:numId w:val="2"/>
        </w:numPr>
        <w:ind w:left="0" w:firstLine="567"/>
        <w:jc w:val="both"/>
        <w:rPr>
          <w:rFonts w:ascii="Arial" w:hAnsi="Arial" w:cs="Arial"/>
          <w:sz w:val="24"/>
          <w:szCs w:val="24"/>
        </w:rPr>
      </w:pPr>
      <w:r w:rsidRPr="0095777E">
        <w:rPr>
          <w:rFonts w:ascii="Arial" w:hAnsi="Arial" w:cs="Arial"/>
          <w:sz w:val="24"/>
          <w:szCs w:val="24"/>
        </w:rPr>
        <w:t>Información importante.</w:t>
      </w:r>
    </w:p>
    <w:p w14:paraId="3DAC548F" w14:textId="77777777" w:rsidR="00207EF7" w:rsidRPr="0095777E" w:rsidRDefault="00207EF7" w:rsidP="001F3014">
      <w:pPr>
        <w:ind w:firstLine="567"/>
        <w:jc w:val="both"/>
        <w:rPr>
          <w:rFonts w:ascii="Arial" w:hAnsi="Arial" w:cs="Arial"/>
          <w:sz w:val="24"/>
          <w:szCs w:val="24"/>
        </w:rPr>
      </w:pPr>
    </w:p>
    <w:p w14:paraId="1734B982" w14:textId="77777777" w:rsidR="00207EF7" w:rsidRPr="0095777E" w:rsidRDefault="00207EF7" w:rsidP="001F3014">
      <w:pPr>
        <w:pStyle w:val="ListParagraph"/>
        <w:ind w:left="0" w:firstLine="567"/>
        <w:jc w:val="both"/>
        <w:rPr>
          <w:rFonts w:ascii="Arial" w:hAnsi="Arial" w:cs="Arial"/>
          <w:sz w:val="24"/>
          <w:szCs w:val="24"/>
        </w:rPr>
      </w:pPr>
    </w:p>
    <w:p w14:paraId="5CBD759C" w14:textId="77777777" w:rsidR="00207EF7" w:rsidRPr="0095777E" w:rsidRDefault="00207EF7" w:rsidP="001F3014">
      <w:pPr>
        <w:pStyle w:val="ListParagraph"/>
        <w:ind w:left="0" w:firstLine="567"/>
        <w:jc w:val="both"/>
        <w:rPr>
          <w:rFonts w:ascii="Arial" w:hAnsi="Arial" w:cs="Arial"/>
          <w:b/>
          <w:sz w:val="24"/>
          <w:szCs w:val="24"/>
        </w:rPr>
      </w:pPr>
      <w:r w:rsidRPr="0095777E">
        <w:rPr>
          <w:rFonts w:ascii="Arial" w:hAnsi="Arial" w:cs="Arial"/>
          <w:b/>
          <w:sz w:val="24"/>
          <w:szCs w:val="24"/>
        </w:rPr>
        <w:t xml:space="preserve">1.- Retorno a la actividad </w:t>
      </w:r>
    </w:p>
    <w:p w14:paraId="6B55C327" w14:textId="77777777" w:rsidR="00207EF7" w:rsidRPr="0095777E" w:rsidRDefault="00207EF7" w:rsidP="001F3014">
      <w:pPr>
        <w:pStyle w:val="ListParagraph"/>
        <w:ind w:left="0" w:firstLine="567"/>
        <w:jc w:val="both"/>
        <w:rPr>
          <w:rFonts w:ascii="Arial" w:hAnsi="Arial" w:cs="Arial"/>
          <w:sz w:val="24"/>
          <w:szCs w:val="24"/>
        </w:rPr>
      </w:pPr>
    </w:p>
    <w:p w14:paraId="542C9512" w14:textId="77777777" w:rsidR="00207EF7" w:rsidRPr="0095777E" w:rsidRDefault="00207EF7" w:rsidP="001F3014">
      <w:pPr>
        <w:pStyle w:val="ListParagraph"/>
        <w:ind w:left="0" w:firstLine="567"/>
        <w:jc w:val="both"/>
        <w:rPr>
          <w:rFonts w:ascii="Arial" w:hAnsi="Arial" w:cs="Arial"/>
          <w:sz w:val="24"/>
          <w:szCs w:val="24"/>
        </w:rPr>
      </w:pPr>
      <w:r w:rsidRPr="0095777E">
        <w:rPr>
          <w:rFonts w:ascii="Arial" w:hAnsi="Arial" w:cs="Arial"/>
          <w:sz w:val="24"/>
          <w:szCs w:val="24"/>
        </w:rPr>
        <w:t>La comisión Directiva del CSDyR Las Grutas consensuara con la subcomisión de Hockey todas las normativas relacionadas con el presente protocolo. Procurando un trabajo conjunto para llevar delante de la mejor manera el desarrollo de la actividad.</w:t>
      </w:r>
    </w:p>
    <w:p w14:paraId="4D5FAE94" w14:textId="77777777" w:rsidR="00207EF7" w:rsidRPr="0095777E" w:rsidRDefault="00207EF7" w:rsidP="001F3014">
      <w:pPr>
        <w:pStyle w:val="ListParagraph"/>
        <w:ind w:left="0" w:firstLine="567"/>
        <w:jc w:val="both"/>
        <w:rPr>
          <w:rFonts w:ascii="Arial" w:hAnsi="Arial" w:cs="Arial"/>
          <w:sz w:val="24"/>
          <w:szCs w:val="24"/>
        </w:rPr>
      </w:pPr>
    </w:p>
    <w:p w14:paraId="6AB931D7" w14:textId="77777777" w:rsidR="00207EF7" w:rsidRPr="0095777E" w:rsidRDefault="00207EF7" w:rsidP="001F3014">
      <w:pPr>
        <w:pStyle w:val="ListParagraph"/>
        <w:ind w:left="0" w:firstLine="567"/>
        <w:jc w:val="both"/>
        <w:rPr>
          <w:rFonts w:ascii="Arial" w:hAnsi="Arial" w:cs="Arial"/>
          <w:b/>
          <w:sz w:val="24"/>
          <w:szCs w:val="24"/>
        </w:rPr>
      </w:pPr>
      <w:r w:rsidRPr="0095777E">
        <w:rPr>
          <w:rFonts w:ascii="Arial" w:hAnsi="Arial" w:cs="Arial"/>
          <w:b/>
          <w:sz w:val="24"/>
          <w:szCs w:val="24"/>
        </w:rPr>
        <w:t>2.- Recomendaciones Generales</w:t>
      </w:r>
    </w:p>
    <w:p w14:paraId="5DB9E948" w14:textId="77777777" w:rsidR="00207EF7" w:rsidRPr="0095777E" w:rsidRDefault="00207EF7" w:rsidP="001F3014">
      <w:pPr>
        <w:pStyle w:val="ListParagraph"/>
        <w:ind w:left="0" w:firstLine="567"/>
        <w:jc w:val="both"/>
        <w:rPr>
          <w:rFonts w:ascii="Arial" w:hAnsi="Arial" w:cs="Arial"/>
          <w:sz w:val="24"/>
          <w:szCs w:val="24"/>
        </w:rPr>
      </w:pPr>
    </w:p>
    <w:p w14:paraId="403769BD" w14:textId="77777777" w:rsidR="00207EF7" w:rsidRPr="0095777E" w:rsidRDefault="00207EF7" w:rsidP="001F3014">
      <w:pPr>
        <w:pStyle w:val="ListParagraph"/>
        <w:ind w:left="0" w:firstLine="567"/>
        <w:jc w:val="both"/>
        <w:rPr>
          <w:rFonts w:ascii="Arial" w:hAnsi="Arial" w:cs="Arial"/>
          <w:sz w:val="24"/>
          <w:szCs w:val="24"/>
        </w:rPr>
      </w:pPr>
      <w:r w:rsidRPr="0095777E">
        <w:rPr>
          <w:rFonts w:ascii="Arial" w:hAnsi="Arial" w:cs="Arial"/>
          <w:sz w:val="24"/>
          <w:szCs w:val="24"/>
        </w:rPr>
        <w:t>El regreso a la actividad será realizado de manera escalonada, en diferentes etapas, por planteles (mayores, juveniles, infantiles).</w:t>
      </w:r>
    </w:p>
    <w:p w14:paraId="28E057CB" w14:textId="77777777" w:rsidR="00207EF7" w:rsidRPr="0095777E" w:rsidRDefault="004F5D14" w:rsidP="001F3014">
      <w:pPr>
        <w:pStyle w:val="ListParagraph"/>
        <w:ind w:left="0" w:firstLine="567"/>
        <w:jc w:val="both"/>
        <w:rPr>
          <w:rFonts w:ascii="Arial" w:hAnsi="Arial" w:cs="Arial"/>
          <w:sz w:val="24"/>
          <w:szCs w:val="24"/>
        </w:rPr>
      </w:pPr>
      <w:r>
        <w:rPr>
          <w:rFonts w:ascii="Arial" w:hAnsi="Arial" w:cs="Arial"/>
          <w:sz w:val="24"/>
          <w:szCs w:val="24"/>
        </w:rPr>
        <w:t>Estos perío</w:t>
      </w:r>
      <w:r w:rsidRPr="0095777E">
        <w:rPr>
          <w:rFonts w:ascii="Arial" w:hAnsi="Arial" w:cs="Arial"/>
          <w:sz w:val="24"/>
          <w:szCs w:val="24"/>
        </w:rPr>
        <w:t>dos</w:t>
      </w:r>
      <w:r w:rsidR="00207EF7" w:rsidRPr="0095777E">
        <w:rPr>
          <w:rFonts w:ascii="Arial" w:hAnsi="Arial" w:cs="Arial"/>
          <w:sz w:val="24"/>
          <w:szCs w:val="24"/>
        </w:rPr>
        <w:t xml:space="preserve"> serán variables y requerirán de la capacidad de aprendizaje de todos</w:t>
      </w:r>
      <w:r w:rsidR="00E44702" w:rsidRPr="0095777E">
        <w:rPr>
          <w:rFonts w:ascii="Arial" w:hAnsi="Arial" w:cs="Arial"/>
          <w:sz w:val="24"/>
          <w:szCs w:val="24"/>
        </w:rPr>
        <w:t xml:space="preserve"> </w:t>
      </w:r>
      <w:r w:rsidR="00207EF7" w:rsidRPr="0095777E">
        <w:rPr>
          <w:rFonts w:ascii="Arial" w:hAnsi="Arial" w:cs="Arial"/>
          <w:sz w:val="24"/>
          <w:szCs w:val="24"/>
        </w:rPr>
        <w:t>los actores</w:t>
      </w:r>
      <w:r w:rsidR="00E44702" w:rsidRPr="0095777E">
        <w:rPr>
          <w:rFonts w:ascii="Arial" w:hAnsi="Arial" w:cs="Arial"/>
          <w:sz w:val="24"/>
          <w:szCs w:val="24"/>
        </w:rPr>
        <w:t xml:space="preserve"> </w:t>
      </w:r>
      <w:r w:rsidR="00207EF7" w:rsidRPr="0095777E">
        <w:rPr>
          <w:rFonts w:ascii="Arial" w:hAnsi="Arial" w:cs="Arial"/>
          <w:sz w:val="24"/>
          <w:szCs w:val="24"/>
        </w:rPr>
        <w:t xml:space="preserve">involucrados </w:t>
      </w:r>
      <w:r w:rsidR="00A65A91" w:rsidRPr="0095777E">
        <w:rPr>
          <w:rFonts w:ascii="Arial" w:hAnsi="Arial" w:cs="Arial"/>
          <w:sz w:val="24"/>
          <w:szCs w:val="24"/>
        </w:rPr>
        <w:t>para convivir en los espacios compartidos.</w:t>
      </w:r>
    </w:p>
    <w:p w14:paraId="4194E24F" w14:textId="77777777" w:rsidR="00A65A91" w:rsidRPr="0095777E" w:rsidRDefault="00A65A91" w:rsidP="001F3014">
      <w:pPr>
        <w:pStyle w:val="ListParagraph"/>
        <w:ind w:left="0" w:firstLine="567"/>
        <w:jc w:val="both"/>
        <w:rPr>
          <w:rFonts w:ascii="Arial" w:hAnsi="Arial" w:cs="Arial"/>
          <w:sz w:val="24"/>
          <w:szCs w:val="24"/>
        </w:rPr>
      </w:pPr>
      <w:r w:rsidRPr="0095777E">
        <w:rPr>
          <w:rFonts w:ascii="Arial" w:hAnsi="Arial" w:cs="Arial"/>
          <w:sz w:val="24"/>
          <w:szCs w:val="24"/>
        </w:rPr>
        <w:t xml:space="preserve">En primer lugar, es fundamental establecer un número de personas en relación a los metros cuadrados del campo de juego para mantener el distanciamiento preventivo. </w:t>
      </w:r>
    </w:p>
    <w:p w14:paraId="07BAC931" w14:textId="77777777" w:rsidR="00A65A91" w:rsidRDefault="00A65A91" w:rsidP="001F3014">
      <w:pPr>
        <w:pStyle w:val="ListParagraph"/>
        <w:ind w:left="0" w:firstLine="567"/>
        <w:jc w:val="both"/>
        <w:rPr>
          <w:rFonts w:ascii="Arial" w:hAnsi="Arial" w:cs="Arial"/>
          <w:sz w:val="24"/>
          <w:szCs w:val="24"/>
        </w:rPr>
      </w:pPr>
      <w:r w:rsidRPr="0095777E">
        <w:rPr>
          <w:rFonts w:ascii="Arial" w:hAnsi="Arial" w:cs="Arial"/>
          <w:sz w:val="24"/>
          <w:szCs w:val="24"/>
        </w:rPr>
        <w:t>Además, será importante considerar un límite de tiempo para permanecer en el campo y ligado al desarrollo de los entrenamientos.</w:t>
      </w:r>
    </w:p>
    <w:p w14:paraId="23C52422" w14:textId="77777777" w:rsidR="00C649E1" w:rsidRDefault="00C649E1" w:rsidP="001F3014">
      <w:pPr>
        <w:pStyle w:val="ListParagraph"/>
        <w:ind w:left="0" w:firstLine="567"/>
        <w:jc w:val="both"/>
        <w:rPr>
          <w:rFonts w:ascii="Arial" w:hAnsi="Arial" w:cs="Arial"/>
          <w:sz w:val="24"/>
          <w:szCs w:val="24"/>
        </w:rPr>
      </w:pPr>
    </w:p>
    <w:p w14:paraId="5D080331" w14:textId="77777777" w:rsidR="00C649E1" w:rsidRDefault="00C649E1" w:rsidP="001F3014">
      <w:pPr>
        <w:pStyle w:val="ListParagraph"/>
        <w:ind w:left="0" w:firstLine="567"/>
        <w:jc w:val="both"/>
        <w:rPr>
          <w:rFonts w:ascii="Arial" w:hAnsi="Arial" w:cs="Arial"/>
          <w:b/>
          <w:sz w:val="24"/>
          <w:szCs w:val="24"/>
        </w:rPr>
      </w:pPr>
    </w:p>
    <w:p w14:paraId="176F5CA6" w14:textId="77777777" w:rsidR="00C649E1" w:rsidRDefault="00C649E1" w:rsidP="001F3014">
      <w:pPr>
        <w:pStyle w:val="ListParagraph"/>
        <w:ind w:left="0" w:firstLine="567"/>
        <w:jc w:val="both"/>
        <w:rPr>
          <w:rFonts w:ascii="Arial" w:hAnsi="Arial" w:cs="Arial"/>
          <w:b/>
          <w:sz w:val="24"/>
          <w:szCs w:val="24"/>
        </w:rPr>
      </w:pPr>
    </w:p>
    <w:p w14:paraId="26420AB9" w14:textId="77777777" w:rsidR="00C649E1" w:rsidRDefault="00C649E1" w:rsidP="001F3014">
      <w:pPr>
        <w:pStyle w:val="ListParagraph"/>
        <w:ind w:left="0" w:firstLine="567"/>
        <w:jc w:val="both"/>
        <w:rPr>
          <w:rFonts w:ascii="Arial" w:hAnsi="Arial" w:cs="Arial"/>
          <w:b/>
          <w:sz w:val="24"/>
          <w:szCs w:val="24"/>
        </w:rPr>
      </w:pPr>
    </w:p>
    <w:p w14:paraId="4EA21A72" w14:textId="77777777" w:rsidR="00C649E1" w:rsidRDefault="00C649E1" w:rsidP="001F3014">
      <w:pPr>
        <w:pStyle w:val="ListParagraph"/>
        <w:ind w:left="0" w:firstLine="567"/>
        <w:jc w:val="both"/>
        <w:rPr>
          <w:rFonts w:ascii="Arial" w:hAnsi="Arial" w:cs="Arial"/>
          <w:b/>
          <w:sz w:val="24"/>
          <w:szCs w:val="24"/>
        </w:rPr>
      </w:pPr>
    </w:p>
    <w:p w14:paraId="3BDD6CF1" w14:textId="77777777" w:rsidR="00C649E1" w:rsidRDefault="00C649E1" w:rsidP="001F3014">
      <w:pPr>
        <w:pStyle w:val="ListParagraph"/>
        <w:ind w:left="0" w:firstLine="567"/>
        <w:jc w:val="both"/>
        <w:rPr>
          <w:rFonts w:ascii="Arial" w:hAnsi="Arial" w:cs="Arial"/>
          <w:b/>
          <w:sz w:val="24"/>
          <w:szCs w:val="24"/>
        </w:rPr>
      </w:pPr>
    </w:p>
    <w:p w14:paraId="38A9381C" w14:textId="77777777" w:rsidR="00C649E1" w:rsidRDefault="00C649E1" w:rsidP="001F3014">
      <w:pPr>
        <w:pStyle w:val="ListParagraph"/>
        <w:ind w:left="0" w:firstLine="567"/>
        <w:jc w:val="both"/>
        <w:rPr>
          <w:rFonts w:ascii="Arial" w:hAnsi="Arial" w:cs="Arial"/>
          <w:b/>
          <w:sz w:val="24"/>
          <w:szCs w:val="24"/>
        </w:rPr>
      </w:pPr>
    </w:p>
    <w:p w14:paraId="4EDA6CDA" w14:textId="77777777" w:rsidR="00C649E1" w:rsidRDefault="00C649E1" w:rsidP="001F3014">
      <w:pPr>
        <w:pStyle w:val="ListParagraph"/>
        <w:ind w:left="0" w:firstLine="567"/>
        <w:jc w:val="both"/>
        <w:rPr>
          <w:rFonts w:ascii="Arial" w:hAnsi="Arial" w:cs="Arial"/>
          <w:b/>
          <w:sz w:val="24"/>
          <w:szCs w:val="24"/>
        </w:rPr>
      </w:pPr>
    </w:p>
    <w:p w14:paraId="2C8EC981" w14:textId="77777777" w:rsidR="00C649E1" w:rsidRDefault="00C649E1" w:rsidP="001F3014">
      <w:pPr>
        <w:pStyle w:val="ListParagraph"/>
        <w:ind w:left="0" w:firstLine="567"/>
        <w:jc w:val="both"/>
        <w:rPr>
          <w:rFonts w:ascii="Arial" w:hAnsi="Arial" w:cs="Arial"/>
          <w:b/>
          <w:sz w:val="24"/>
          <w:szCs w:val="24"/>
        </w:rPr>
      </w:pPr>
    </w:p>
    <w:p w14:paraId="7CD51953" w14:textId="77777777" w:rsidR="00C649E1" w:rsidRPr="00C649E1" w:rsidRDefault="00C649E1" w:rsidP="001F3014">
      <w:pPr>
        <w:pStyle w:val="ListParagraph"/>
        <w:ind w:left="0" w:firstLine="567"/>
        <w:jc w:val="both"/>
        <w:rPr>
          <w:rFonts w:ascii="Arial" w:hAnsi="Arial" w:cs="Arial"/>
          <w:b/>
          <w:sz w:val="24"/>
          <w:szCs w:val="24"/>
        </w:rPr>
      </w:pPr>
      <w:r w:rsidRPr="00C649E1">
        <w:rPr>
          <w:rFonts w:ascii="Arial" w:hAnsi="Arial" w:cs="Arial"/>
          <w:b/>
          <w:sz w:val="24"/>
          <w:szCs w:val="24"/>
        </w:rPr>
        <w:lastRenderedPageBreak/>
        <w:t>S</w:t>
      </w:r>
      <w:r>
        <w:rPr>
          <w:rFonts w:ascii="Arial" w:hAnsi="Arial" w:cs="Arial"/>
          <w:b/>
          <w:sz w:val="24"/>
          <w:szCs w:val="24"/>
        </w:rPr>
        <w:t>e divide en Fases o Etapas las cuales tienen una duración de entre 15 a 20 días.</w:t>
      </w:r>
    </w:p>
    <w:p w14:paraId="16397F97" w14:textId="77777777" w:rsidR="00A65A91" w:rsidRPr="0095777E" w:rsidRDefault="00A65A91" w:rsidP="001F3014">
      <w:pPr>
        <w:pStyle w:val="ListParagraph"/>
        <w:ind w:left="0" w:firstLine="567"/>
        <w:jc w:val="both"/>
        <w:rPr>
          <w:rFonts w:ascii="Arial" w:hAnsi="Arial" w:cs="Arial"/>
          <w:sz w:val="24"/>
          <w:szCs w:val="24"/>
        </w:rPr>
      </w:pPr>
    </w:p>
    <w:p w14:paraId="36E06FD7" w14:textId="77777777" w:rsidR="001F3014" w:rsidRDefault="001F3014" w:rsidP="001F3014">
      <w:pPr>
        <w:pStyle w:val="ListParagraph"/>
        <w:ind w:left="0" w:firstLine="567"/>
        <w:jc w:val="both"/>
        <w:rPr>
          <w:rFonts w:ascii="Arial" w:hAnsi="Arial" w:cs="Arial"/>
          <w:b/>
          <w:sz w:val="24"/>
          <w:szCs w:val="24"/>
        </w:rPr>
      </w:pPr>
    </w:p>
    <w:p w14:paraId="5B2F567B" w14:textId="77777777" w:rsidR="00A65A91" w:rsidRPr="0095777E" w:rsidRDefault="00A65A91" w:rsidP="001F3014">
      <w:pPr>
        <w:pStyle w:val="ListParagraph"/>
        <w:ind w:left="0" w:firstLine="567"/>
        <w:jc w:val="both"/>
        <w:rPr>
          <w:rFonts w:ascii="Arial" w:hAnsi="Arial" w:cs="Arial"/>
          <w:b/>
          <w:sz w:val="24"/>
          <w:szCs w:val="24"/>
        </w:rPr>
      </w:pPr>
      <w:r w:rsidRPr="0095777E">
        <w:rPr>
          <w:rFonts w:ascii="Arial" w:hAnsi="Arial" w:cs="Arial"/>
          <w:b/>
          <w:sz w:val="24"/>
          <w:szCs w:val="24"/>
        </w:rPr>
        <w:t>3.-  FASE 1.-</w:t>
      </w:r>
    </w:p>
    <w:p w14:paraId="4215A28C" w14:textId="77777777" w:rsidR="001F3014" w:rsidRDefault="001F3014" w:rsidP="001F3014">
      <w:pPr>
        <w:pStyle w:val="ListParagraph"/>
        <w:ind w:left="0" w:firstLine="567"/>
        <w:jc w:val="both"/>
        <w:rPr>
          <w:rFonts w:ascii="Arial" w:hAnsi="Arial" w:cs="Arial"/>
          <w:b/>
          <w:sz w:val="24"/>
          <w:szCs w:val="24"/>
        </w:rPr>
      </w:pPr>
    </w:p>
    <w:p w14:paraId="5309A3FC" w14:textId="77777777" w:rsidR="00A65A91" w:rsidRPr="0095777E" w:rsidRDefault="00A65A91" w:rsidP="001F3014">
      <w:pPr>
        <w:pStyle w:val="ListParagraph"/>
        <w:ind w:left="0" w:firstLine="567"/>
        <w:jc w:val="both"/>
        <w:rPr>
          <w:rFonts w:ascii="Arial" w:hAnsi="Arial" w:cs="Arial"/>
          <w:b/>
          <w:sz w:val="24"/>
          <w:szCs w:val="24"/>
        </w:rPr>
      </w:pPr>
      <w:r w:rsidRPr="0095777E">
        <w:rPr>
          <w:rFonts w:ascii="Arial" w:hAnsi="Arial" w:cs="Arial"/>
          <w:b/>
          <w:sz w:val="24"/>
          <w:szCs w:val="24"/>
        </w:rPr>
        <w:t>Pr</w:t>
      </w:r>
      <w:r w:rsidR="00C649E1">
        <w:rPr>
          <w:rFonts w:ascii="Arial" w:hAnsi="Arial" w:cs="Arial"/>
          <w:b/>
          <w:sz w:val="24"/>
          <w:szCs w:val="24"/>
        </w:rPr>
        <w:t xml:space="preserve">evista desde el 1 de junio </w:t>
      </w:r>
      <w:r w:rsidRPr="0095777E">
        <w:rPr>
          <w:rFonts w:ascii="Arial" w:hAnsi="Arial" w:cs="Arial"/>
          <w:b/>
          <w:sz w:val="24"/>
          <w:szCs w:val="24"/>
        </w:rPr>
        <w:t>de 2020,</w:t>
      </w:r>
      <w:r w:rsidR="00C649E1">
        <w:rPr>
          <w:rFonts w:ascii="Arial" w:hAnsi="Arial" w:cs="Arial"/>
          <w:b/>
          <w:sz w:val="24"/>
          <w:szCs w:val="24"/>
        </w:rPr>
        <w:t xml:space="preserve"> etapa 1</w:t>
      </w:r>
      <w:r w:rsidRPr="0095777E">
        <w:rPr>
          <w:rFonts w:ascii="Arial" w:hAnsi="Arial" w:cs="Arial"/>
          <w:b/>
          <w:sz w:val="24"/>
          <w:szCs w:val="24"/>
        </w:rPr>
        <w:t xml:space="preserve"> sujeta a la aprobación municipal.</w:t>
      </w:r>
    </w:p>
    <w:p w14:paraId="33E4CD32" w14:textId="77777777" w:rsidR="00A65A91" w:rsidRPr="0095777E" w:rsidRDefault="00A65A91" w:rsidP="001F3014">
      <w:pPr>
        <w:pStyle w:val="ListParagraph"/>
        <w:ind w:left="0" w:firstLine="567"/>
        <w:jc w:val="both"/>
        <w:rPr>
          <w:rFonts w:ascii="Arial" w:hAnsi="Arial" w:cs="Arial"/>
          <w:sz w:val="24"/>
          <w:szCs w:val="24"/>
        </w:rPr>
      </w:pPr>
    </w:p>
    <w:p w14:paraId="6BA0B80D" w14:textId="77777777" w:rsidR="00A65A91" w:rsidRPr="0095777E" w:rsidRDefault="00A65A91" w:rsidP="001F3014">
      <w:pPr>
        <w:pStyle w:val="ListParagraph"/>
        <w:numPr>
          <w:ilvl w:val="0"/>
          <w:numId w:val="3"/>
        </w:numPr>
        <w:ind w:left="0" w:firstLine="567"/>
        <w:jc w:val="both"/>
        <w:rPr>
          <w:rFonts w:ascii="Arial" w:hAnsi="Arial" w:cs="Arial"/>
          <w:sz w:val="24"/>
          <w:szCs w:val="24"/>
        </w:rPr>
      </w:pPr>
      <w:r w:rsidRPr="0095777E">
        <w:rPr>
          <w:rFonts w:ascii="Arial" w:hAnsi="Arial" w:cs="Arial"/>
          <w:sz w:val="24"/>
          <w:szCs w:val="24"/>
        </w:rPr>
        <w:t xml:space="preserve"> El traslado al club deberá realizarse de manera individua</w:t>
      </w:r>
      <w:r w:rsidR="004F5D14">
        <w:rPr>
          <w:rFonts w:ascii="Arial" w:hAnsi="Arial" w:cs="Arial"/>
          <w:sz w:val="24"/>
          <w:szCs w:val="24"/>
        </w:rPr>
        <w:t>l</w:t>
      </w:r>
      <w:r w:rsidRPr="0095777E">
        <w:rPr>
          <w:rFonts w:ascii="Arial" w:hAnsi="Arial" w:cs="Arial"/>
          <w:sz w:val="24"/>
          <w:szCs w:val="24"/>
        </w:rPr>
        <w:t xml:space="preserve">, evitando los agrupamientos en el medio de transporte seleccionado. </w:t>
      </w:r>
    </w:p>
    <w:p w14:paraId="0FC1B01B" w14:textId="77777777" w:rsidR="00A65A91" w:rsidRPr="0095777E" w:rsidRDefault="00A65A91" w:rsidP="001F3014">
      <w:pPr>
        <w:pStyle w:val="ListParagraph"/>
        <w:numPr>
          <w:ilvl w:val="0"/>
          <w:numId w:val="3"/>
        </w:numPr>
        <w:ind w:left="0" w:firstLine="567"/>
        <w:jc w:val="both"/>
        <w:rPr>
          <w:rFonts w:ascii="Arial" w:hAnsi="Arial" w:cs="Arial"/>
          <w:sz w:val="24"/>
          <w:szCs w:val="24"/>
        </w:rPr>
      </w:pPr>
      <w:r w:rsidRPr="0095777E">
        <w:rPr>
          <w:rFonts w:ascii="Arial" w:hAnsi="Arial" w:cs="Arial"/>
          <w:sz w:val="24"/>
          <w:szCs w:val="24"/>
        </w:rPr>
        <w:t>Los jugadores deberán usar barbijo, tapaboca o mascara al llegar y al irse.</w:t>
      </w:r>
    </w:p>
    <w:p w14:paraId="148DA625" w14:textId="77777777" w:rsidR="00A65A91" w:rsidRPr="0095777E" w:rsidRDefault="00A65A91" w:rsidP="001F3014">
      <w:pPr>
        <w:pStyle w:val="ListParagraph"/>
        <w:numPr>
          <w:ilvl w:val="0"/>
          <w:numId w:val="3"/>
        </w:numPr>
        <w:ind w:left="0" w:firstLine="567"/>
        <w:jc w:val="both"/>
        <w:rPr>
          <w:rFonts w:ascii="Arial" w:hAnsi="Arial" w:cs="Arial"/>
          <w:sz w:val="24"/>
          <w:szCs w:val="24"/>
        </w:rPr>
      </w:pPr>
      <w:r w:rsidRPr="0095777E">
        <w:rPr>
          <w:rFonts w:ascii="Arial" w:hAnsi="Arial" w:cs="Arial"/>
          <w:sz w:val="24"/>
          <w:szCs w:val="24"/>
        </w:rPr>
        <w:t xml:space="preserve">No se utilizaran los baños y vestuarios del club, si serán </w:t>
      </w:r>
      <w:r w:rsidR="007E5499" w:rsidRPr="0095777E">
        <w:rPr>
          <w:rFonts w:ascii="Arial" w:hAnsi="Arial" w:cs="Arial"/>
          <w:sz w:val="24"/>
          <w:szCs w:val="24"/>
        </w:rPr>
        <w:t>habilitados los lava</w:t>
      </w:r>
      <w:r w:rsidRPr="0095777E">
        <w:rPr>
          <w:rFonts w:ascii="Arial" w:hAnsi="Arial" w:cs="Arial"/>
          <w:sz w:val="24"/>
          <w:szCs w:val="24"/>
        </w:rPr>
        <w:t>manos exteriores.</w:t>
      </w:r>
    </w:p>
    <w:p w14:paraId="192BA4F9" w14:textId="77777777" w:rsidR="00A65A91" w:rsidRPr="0095777E" w:rsidRDefault="00A65A91" w:rsidP="001F3014">
      <w:pPr>
        <w:pStyle w:val="ListParagraph"/>
        <w:numPr>
          <w:ilvl w:val="0"/>
          <w:numId w:val="3"/>
        </w:numPr>
        <w:ind w:left="0" w:firstLine="567"/>
        <w:jc w:val="both"/>
        <w:rPr>
          <w:rFonts w:ascii="Arial" w:hAnsi="Arial" w:cs="Arial"/>
          <w:sz w:val="24"/>
          <w:szCs w:val="24"/>
        </w:rPr>
      </w:pPr>
      <w:r w:rsidRPr="0095777E">
        <w:rPr>
          <w:rFonts w:ascii="Arial" w:hAnsi="Arial" w:cs="Arial"/>
          <w:sz w:val="24"/>
          <w:szCs w:val="24"/>
        </w:rPr>
        <w:t xml:space="preserve">La subcomisión proveerá alcohol en gel o solución </w:t>
      </w:r>
      <w:r w:rsidR="007E5499" w:rsidRPr="0095777E">
        <w:rPr>
          <w:rFonts w:ascii="Arial" w:hAnsi="Arial" w:cs="Arial"/>
          <w:sz w:val="24"/>
          <w:szCs w:val="24"/>
        </w:rPr>
        <w:t>hidroalcohó</w:t>
      </w:r>
      <w:r w:rsidRPr="0095777E">
        <w:rPr>
          <w:rFonts w:ascii="Arial" w:hAnsi="Arial" w:cs="Arial"/>
          <w:sz w:val="24"/>
          <w:szCs w:val="24"/>
        </w:rPr>
        <w:t xml:space="preserve">lica </w:t>
      </w:r>
      <w:r w:rsidR="007E5499" w:rsidRPr="0095777E">
        <w:rPr>
          <w:rFonts w:ascii="Arial" w:hAnsi="Arial" w:cs="Arial"/>
          <w:sz w:val="24"/>
          <w:szCs w:val="24"/>
        </w:rPr>
        <w:t>para todas las personas que ingresen al campo de juego, banco de suplentes y mesa de control.</w:t>
      </w:r>
    </w:p>
    <w:p w14:paraId="3A649B88" w14:textId="77777777" w:rsidR="007E5499" w:rsidRPr="0095777E" w:rsidRDefault="007E5499" w:rsidP="001F3014">
      <w:pPr>
        <w:pStyle w:val="ListParagraph"/>
        <w:numPr>
          <w:ilvl w:val="0"/>
          <w:numId w:val="3"/>
        </w:numPr>
        <w:ind w:left="0" w:firstLine="567"/>
        <w:jc w:val="both"/>
        <w:rPr>
          <w:rFonts w:ascii="Arial" w:hAnsi="Arial" w:cs="Arial"/>
          <w:sz w:val="24"/>
          <w:szCs w:val="24"/>
        </w:rPr>
      </w:pPr>
      <w:r w:rsidRPr="0095777E">
        <w:rPr>
          <w:rFonts w:ascii="Arial" w:hAnsi="Arial" w:cs="Arial"/>
          <w:sz w:val="24"/>
          <w:szCs w:val="24"/>
        </w:rPr>
        <w:t xml:space="preserve">No se realizara ningún tipo de control médico (medición de temperatura corporal) ya que cada jugador y familia implicada deberá ser consiente y responsable de la situación. </w:t>
      </w:r>
    </w:p>
    <w:p w14:paraId="40AF774A" w14:textId="77777777" w:rsidR="002A1CEA" w:rsidRPr="0095777E" w:rsidRDefault="002A1CEA" w:rsidP="001F3014">
      <w:pPr>
        <w:pStyle w:val="ListParagraph"/>
        <w:numPr>
          <w:ilvl w:val="0"/>
          <w:numId w:val="3"/>
        </w:numPr>
        <w:ind w:left="0" w:firstLine="567"/>
        <w:jc w:val="both"/>
        <w:rPr>
          <w:rFonts w:ascii="Arial" w:hAnsi="Arial" w:cs="Arial"/>
          <w:sz w:val="24"/>
          <w:szCs w:val="24"/>
        </w:rPr>
      </w:pPr>
      <w:r w:rsidRPr="0095777E">
        <w:rPr>
          <w:rFonts w:ascii="Arial" w:hAnsi="Arial" w:cs="Arial"/>
          <w:sz w:val="24"/>
          <w:szCs w:val="24"/>
        </w:rPr>
        <w:t>Se seguirán las pautas de limpieza y desinfección de las instalaciones del club y lugar de entrenamiento.</w:t>
      </w:r>
    </w:p>
    <w:p w14:paraId="26802548" w14:textId="77777777" w:rsidR="002A1CEA" w:rsidRPr="0095777E" w:rsidRDefault="002A1CEA" w:rsidP="001F3014">
      <w:pPr>
        <w:ind w:firstLine="567"/>
        <w:jc w:val="both"/>
        <w:rPr>
          <w:rFonts w:ascii="Arial" w:hAnsi="Arial" w:cs="Arial"/>
          <w:b/>
          <w:sz w:val="24"/>
          <w:szCs w:val="24"/>
        </w:rPr>
      </w:pPr>
    </w:p>
    <w:p w14:paraId="1D22F501" w14:textId="77777777" w:rsidR="002A1CEA" w:rsidRPr="0095777E" w:rsidRDefault="002A1CEA" w:rsidP="001F3014">
      <w:pPr>
        <w:ind w:firstLine="567"/>
        <w:jc w:val="both"/>
        <w:rPr>
          <w:rFonts w:ascii="Arial" w:hAnsi="Arial" w:cs="Arial"/>
          <w:b/>
          <w:sz w:val="24"/>
          <w:szCs w:val="24"/>
        </w:rPr>
      </w:pPr>
      <w:r w:rsidRPr="0095777E">
        <w:rPr>
          <w:rFonts w:ascii="Arial" w:hAnsi="Arial" w:cs="Arial"/>
          <w:b/>
          <w:sz w:val="24"/>
          <w:szCs w:val="24"/>
        </w:rPr>
        <w:t>4.- Recomendaciones de hábitos sanitarios para los jugadores</w:t>
      </w:r>
    </w:p>
    <w:p w14:paraId="611DE387" w14:textId="77777777" w:rsidR="002A1CEA" w:rsidRPr="0095777E" w:rsidRDefault="002A1CEA" w:rsidP="001F3014">
      <w:pPr>
        <w:pStyle w:val="ListParagraph"/>
        <w:numPr>
          <w:ilvl w:val="0"/>
          <w:numId w:val="4"/>
        </w:numPr>
        <w:ind w:left="0" w:firstLine="567"/>
        <w:jc w:val="both"/>
        <w:rPr>
          <w:rFonts w:ascii="Arial" w:hAnsi="Arial" w:cs="Arial"/>
          <w:sz w:val="24"/>
          <w:szCs w:val="24"/>
        </w:rPr>
      </w:pPr>
      <w:r w:rsidRPr="0095777E">
        <w:rPr>
          <w:rFonts w:ascii="Arial" w:hAnsi="Arial" w:cs="Arial"/>
          <w:sz w:val="24"/>
          <w:szCs w:val="24"/>
        </w:rPr>
        <w:t>Durante el entrenamiento cada jugador deberá disponer de sus elementos individuales, toalla, pañuelos, botella de agua, barbijo, etc.</w:t>
      </w:r>
    </w:p>
    <w:p w14:paraId="52AEACC6" w14:textId="77777777" w:rsidR="00630ABE" w:rsidRPr="0095777E" w:rsidRDefault="00630ABE" w:rsidP="001F3014">
      <w:pPr>
        <w:pStyle w:val="ListParagraph"/>
        <w:numPr>
          <w:ilvl w:val="0"/>
          <w:numId w:val="4"/>
        </w:numPr>
        <w:ind w:left="0" w:firstLine="567"/>
        <w:jc w:val="both"/>
        <w:rPr>
          <w:rFonts w:ascii="Arial" w:hAnsi="Arial" w:cs="Arial"/>
          <w:sz w:val="24"/>
          <w:szCs w:val="24"/>
        </w:rPr>
      </w:pPr>
      <w:r w:rsidRPr="0095777E">
        <w:rPr>
          <w:rFonts w:ascii="Arial" w:hAnsi="Arial" w:cs="Arial"/>
          <w:sz w:val="24"/>
          <w:szCs w:val="24"/>
        </w:rPr>
        <w:t>Deberán tener los recaudos de no tocarse la cara , ojos y nariz</w:t>
      </w:r>
    </w:p>
    <w:p w14:paraId="12271601" w14:textId="77777777" w:rsidR="00630ABE" w:rsidRPr="0095777E" w:rsidRDefault="00630ABE" w:rsidP="001F3014">
      <w:pPr>
        <w:pStyle w:val="ListParagraph"/>
        <w:numPr>
          <w:ilvl w:val="0"/>
          <w:numId w:val="4"/>
        </w:numPr>
        <w:ind w:left="0" w:firstLine="567"/>
        <w:jc w:val="both"/>
        <w:rPr>
          <w:rFonts w:ascii="Arial" w:hAnsi="Arial" w:cs="Arial"/>
          <w:sz w:val="24"/>
          <w:szCs w:val="24"/>
        </w:rPr>
      </w:pPr>
      <w:r w:rsidRPr="0095777E">
        <w:rPr>
          <w:rFonts w:ascii="Arial" w:hAnsi="Arial" w:cs="Arial"/>
          <w:sz w:val="24"/>
          <w:szCs w:val="24"/>
        </w:rPr>
        <w:t>Deberán cubrirse con el pliegue del codo al estornudar o toser</w:t>
      </w:r>
    </w:p>
    <w:p w14:paraId="0083D153" w14:textId="77777777" w:rsidR="00630ABE" w:rsidRPr="0095777E" w:rsidRDefault="00630ABE" w:rsidP="001F3014">
      <w:pPr>
        <w:pStyle w:val="ListParagraph"/>
        <w:numPr>
          <w:ilvl w:val="0"/>
          <w:numId w:val="4"/>
        </w:numPr>
        <w:ind w:left="0" w:firstLine="567"/>
        <w:jc w:val="both"/>
        <w:rPr>
          <w:rFonts w:ascii="Arial" w:hAnsi="Arial" w:cs="Arial"/>
          <w:sz w:val="24"/>
          <w:szCs w:val="24"/>
        </w:rPr>
      </w:pPr>
      <w:r w:rsidRPr="0095777E">
        <w:rPr>
          <w:rFonts w:ascii="Arial" w:hAnsi="Arial" w:cs="Arial"/>
          <w:sz w:val="24"/>
          <w:szCs w:val="24"/>
        </w:rPr>
        <w:t>Se repetirá el lavado de manos o su higienización mediante una solución hidroalcohólica las veces que sea conveniente.</w:t>
      </w:r>
    </w:p>
    <w:p w14:paraId="5C021007" w14:textId="77777777" w:rsidR="00630ABE" w:rsidRPr="0095777E" w:rsidRDefault="00630ABE" w:rsidP="001F3014">
      <w:pPr>
        <w:pStyle w:val="ListParagraph"/>
        <w:numPr>
          <w:ilvl w:val="0"/>
          <w:numId w:val="4"/>
        </w:numPr>
        <w:ind w:left="0" w:firstLine="567"/>
        <w:jc w:val="both"/>
        <w:rPr>
          <w:rFonts w:ascii="Arial" w:hAnsi="Arial" w:cs="Arial"/>
          <w:sz w:val="24"/>
          <w:szCs w:val="24"/>
        </w:rPr>
      </w:pPr>
      <w:r w:rsidRPr="0095777E">
        <w:rPr>
          <w:rFonts w:ascii="Arial" w:hAnsi="Arial" w:cs="Arial"/>
          <w:sz w:val="24"/>
          <w:szCs w:val="24"/>
        </w:rPr>
        <w:t>Evitaran los contactos personales, saludos</w:t>
      </w:r>
      <w:r w:rsidR="00561F33" w:rsidRPr="0095777E">
        <w:rPr>
          <w:rFonts w:ascii="Arial" w:hAnsi="Arial" w:cs="Arial"/>
          <w:sz w:val="24"/>
          <w:szCs w:val="24"/>
        </w:rPr>
        <w:t xml:space="preserve"> de manos</w:t>
      </w:r>
      <w:r w:rsidRPr="0095777E">
        <w:rPr>
          <w:rFonts w:ascii="Arial" w:hAnsi="Arial" w:cs="Arial"/>
          <w:sz w:val="24"/>
          <w:szCs w:val="24"/>
        </w:rPr>
        <w:t>, besos,</w:t>
      </w:r>
      <w:r w:rsidR="00561F33" w:rsidRPr="0095777E">
        <w:rPr>
          <w:rFonts w:ascii="Arial" w:hAnsi="Arial" w:cs="Arial"/>
          <w:sz w:val="24"/>
          <w:szCs w:val="24"/>
        </w:rPr>
        <w:t xml:space="preserve"> abrazos,</w:t>
      </w:r>
      <w:r w:rsidRPr="0095777E">
        <w:rPr>
          <w:rFonts w:ascii="Arial" w:hAnsi="Arial" w:cs="Arial"/>
          <w:sz w:val="24"/>
          <w:szCs w:val="24"/>
        </w:rPr>
        <w:t xml:space="preserve"> etc</w:t>
      </w:r>
      <w:r w:rsidR="00561F33" w:rsidRPr="0095777E">
        <w:rPr>
          <w:rFonts w:ascii="Arial" w:hAnsi="Arial" w:cs="Arial"/>
          <w:sz w:val="24"/>
          <w:szCs w:val="24"/>
        </w:rPr>
        <w:t>.</w:t>
      </w:r>
    </w:p>
    <w:p w14:paraId="562DC332" w14:textId="77777777" w:rsidR="00561F33" w:rsidRPr="0095777E" w:rsidRDefault="00561F33" w:rsidP="001F3014">
      <w:pPr>
        <w:pStyle w:val="ListParagraph"/>
        <w:numPr>
          <w:ilvl w:val="0"/>
          <w:numId w:val="4"/>
        </w:numPr>
        <w:ind w:left="0" w:firstLine="567"/>
        <w:jc w:val="both"/>
        <w:rPr>
          <w:rFonts w:ascii="Arial" w:hAnsi="Arial" w:cs="Arial"/>
          <w:sz w:val="24"/>
          <w:szCs w:val="24"/>
        </w:rPr>
      </w:pPr>
      <w:r w:rsidRPr="0095777E">
        <w:rPr>
          <w:rFonts w:ascii="Arial" w:hAnsi="Arial" w:cs="Arial"/>
          <w:sz w:val="24"/>
          <w:szCs w:val="24"/>
        </w:rPr>
        <w:t>Usaran barbijo o tapaboca antes y después de los entrenamientos</w:t>
      </w:r>
    </w:p>
    <w:p w14:paraId="34A634A0" w14:textId="77777777" w:rsidR="00561F33" w:rsidRPr="0095777E" w:rsidRDefault="00561F33" w:rsidP="001F3014">
      <w:pPr>
        <w:pStyle w:val="ListParagraph"/>
        <w:numPr>
          <w:ilvl w:val="0"/>
          <w:numId w:val="4"/>
        </w:numPr>
        <w:ind w:left="0" w:firstLine="567"/>
        <w:jc w:val="both"/>
        <w:rPr>
          <w:rFonts w:ascii="Arial" w:hAnsi="Arial" w:cs="Arial"/>
          <w:sz w:val="24"/>
          <w:szCs w:val="24"/>
        </w:rPr>
      </w:pPr>
      <w:r w:rsidRPr="0095777E">
        <w:rPr>
          <w:rFonts w:ascii="Arial" w:hAnsi="Arial" w:cs="Arial"/>
          <w:sz w:val="24"/>
          <w:szCs w:val="24"/>
        </w:rPr>
        <w:t>No podrán compartir indumentaria</w:t>
      </w:r>
    </w:p>
    <w:p w14:paraId="673DA155" w14:textId="77777777" w:rsidR="00561F33" w:rsidRPr="0095777E" w:rsidRDefault="00561F33" w:rsidP="001F3014">
      <w:pPr>
        <w:pStyle w:val="ListParagraph"/>
        <w:numPr>
          <w:ilvl w:val="0"/>
          <w:numId w:val="4"/>
        </w:numPr>
        <w:ind w:left="0" w:firstLine="567"/>
        <w:jc w:val="both"/>
        <w:rPr>
          <w:rFonts w:ascii="Arial" w:hAnsi="Arial" w:cs="Arial"/>
          <w:sz w:val="24"/>
          <w:szCs w:val="24"/>
        </w:rPr>
      </w:pPr>
      <w:r w:rsidRPr="0095777E">
        <w:rPr>
          <w:rFonts w:ascii="Arial" w:hAnsi="Arial" w:cs="Arial"/>
          <w:sz w:val="24"/>
          <w:szCs w:val="24"/>
        </w:rPr>
        <w:t>No podrán compartir infusiones</w:t>
      </w:r>
      <w:r w:rsidR="004F5D14">
        <w:rPr>
          <w:rFonts w:ascii="Arial" w:hAnsi="Arial" w:cs="Arial"/>
          <w:sz w:val="24"/>
          <w:szCs w:val="24"/>
        </w:rPr>
        <w:t xml:space="preserve"> y/o</w:t>
      </w:r>
      <w:r w:rsidRPr="0095777E">
        <w:rPr>
          <w:rFonts w:ascii="Arial" w:hAnsi="Arial" w:cs="Arial"/>
          <w:sz w:val="24"/>
          <w:szCs w:val="24"/>
        </w:rPr>
        <w:t xml:space="preserve"> alimentos</w:t>
      </w:r>
    </w:p>
    <w:p w14:paraId="42633775" w14:textId="77777777" w:rsidR="00561F33" w:rsidRPr="0095777E" w:rsidRDefault="00561F33" w:rsidP="001F3014">
      <w:pPr>
        <w:ind w:firstLine="567"/>
        <w:jc w:val="both"/>
        <w:rPr>
          <w:rFonts w:ascii="Arial" w:hAnsi="Arial" w:cs="Arial"/>
          <w:b/>
          <w:sz w:val="24"/>
          <w:szCs w:val="24"/>
        </w:rPr>
      </w:pPr>
    </w:p>
    <w:p w14:paraId="73536DD3" w14:textId="77777777" w:rsidR="00C649E1" w:rsidRDefault="00C649E1" w:rsidP="001F3014">
      <w:pPr>
        <w:ind w:firstLine="567"/>
        <w:jc w:val="both"/>
        <w:rPr>
          <w:rFonts w:ascii="Arial" w:hAnsi="Arial" w:cs="Arial"/>
          <w:b/>
          <w:sz w:val="24"/>
          <w:szCs w:val="24"/>
        </w:rPr>
      </w:pPr>
    </w:p>
    <w:p w14:paraId="62A92E30" w14:textId="77777777" w:rsidR="00C649E1" w:rsidRDefault="00C649E1" w:rsidP="001F3014">
      <w:pPr>
        <w:ind w:firstLine="567"/>
        <w:jc w:val="both"/>
        <w:rPr>
          <w:rFonts w:ascii="Arial" w:hAnsi="Arial" w:cs="Arial"/>
          <w:b/>
          <w:sz w:val="24"/>
          <w:szCs w:val="24"/>
        </w:rPr>
      </w:pPr>
    </w:p>
    <w:p w14:paraId="0F5DCF11" w14:textId="77777777" w:rsidR="00C649E1" w:rsidRDefault="00C649E1" w:rsidP="001F3014">
      <w:pPr>
        <w:ind w:firstLine="567"/>
        <w:jc w:val="both"/>
        <w:rPr>
          <w:rFonts w:ascii="Arial" w:hAnsi="Arial" w:cs="Arial"/>
          <w:b/>
          <w:sz w:val="24"/>
          <w:szCs w:val="24"/>
        </w:rPr>
      </w:pPr>
    </w:p>
    <w:p w14:paraId="1CDD7AAC" w14:textId="77777777" w:rsidR="00561F33" w:rsidRPr="0095777E" w:rsidRDefault="00561F33" w:rsidP="001F3014">
      <w:pPr>
        <w:ind w:firstLine="567"/>
        <w:jc w:val="both"/>
        <w:rPr>
          <w:rFonts w:ascii="Arial" w:hAnsi="Arial" w:cs="Arial"/>
          <w:b/>
          <w:sz w:val="24"/>
          <w:szCs w:val="24"/>
        </w:rPr>
      </w:pPr>
      <w:r w:rsidRPr="0095777E">
        <w:rPr>
          <w:rFonts w:ascii="Arial" w:hAnsi="Arial" w:cs="Arial"/>
          <w:b/>
          <w:sz w:val="24"/>
          <w:szCs w:val="24"/>
        </w:rPr>
        <w:lastRenderedPageBreak/>
        <w:t xml:space="preserve">5.- Recomendaciones para cuerpos técnicos y </w:t>
      </w:r>
      <w:r w:rsidR="00CF367B" w:rsidRPr="0095777E">
        <w:rPr>
          <w:rFonts w:ascii="Arial" w:hAnsi="Arial" w:cs="Arial"/>
          <w:b/>
          <w:sz w:val="24"/>
          <w:szCs w:val="24"/>
        </w:rPr>
        <w:t>colaboradores</w:t>
      </w:r>
    </w:p>
    <w:p w14:paraId="77B7D480" w14:textId="77777777" w:rsidR="00561F33" w:rsidRPr="0095777E" w:rsidRDefault="00561F33" w:rsidP="001F3014">
      <w:pPr>
        <w:pStyle w:val="ListParagraph"/>
        <w:ind w:left="0" w:firstLine="567"/>
        <w:jc w:val="both"/>
        <w:rPr>
          <w:rFonts w:ascii="Arial" w:hAnsi="Arial" w:cs="Arial"/>
          <w:sz w:val="24"/>
          <w:szCs w:val="24"/>
        </w:rPr>
      </w:pPr>
    </w:p>
    <w:p w14:paraId="62601F4B" w14:textId="77777777" w:rsidR="00743D65" w:rsidRPr="0095777E" w:rsidRDefault="00743D65" w:rsidP="001F3014">
      <w:pPr>
        <w:pStyle w:val="ListParagraph"/>
        <w:numPr>
          <w:ilvl w:val="0"/>
          <w:numId w:val="6"/>
        </w:numPr>
        <w:ind w:left="0" w:firstLine="567"/>
        <w:jc w:val="both"/>
        <w:rPr>
          <w:rFonts w:ascii="Arial" w:hAnsi="Arial" w:cs="Arial"/>
          <w:sz w:val="24"/>
          <w:szCs w:val="24"/>
        </w:rPr>
      </w:pPr>
      <w:r w:rsidRPr="0095777E">
        <w:rPr>
          <w:rFonts w:ascii="Arial" w:hAnsi="Arial" w:cs="Arial"/>
          <w:sz w:val="24"/>
          <w:szCs w:val="24"/>
        </w:rPr>
        <w:t>Los entrenadores, preparadores físicos y auxiliares de campo deberán cumplir con todas las medidas establecidas y respetarlas al igual que todos los jugadores.</w:t>
      </w:r>
    </w:p>
    <w:p w14:paraId="1C9D768F" w14:textId="77777777" w:rsidR="00CF367B" w:rsidRPr="0095777E" w:rsidRDefault="00CF367B" w:rsidP="001F3014">
      <w:pPr>
        <w:pStyle w:val="ListParagraph"/>
        <w:ind w:left="0" w:firstLine="567"/>
        <w:jc w:val="both"/>
        <w:rPr>
          <w:rFonts w:ascii="Arial" w:hAnsi="Arial" w:cs="Arial"/>
          <w:sz w:val="24"/>
          <w:szCs w:val="24"/>
        </w:rPr>
      </w:pPr>
    </w:p>
    <w:p w14:paraId="5FDA1E85" w14:textId="77777777" w:rsidR="00743D65" w:rsidRPr="0095777E" w:rsidRDefault="00743D65" w:rsidP="001F3014">
      <w:pPr>
        <w:pStyle w:val="ListParagraph"/>
        <w:numPr>
          <w:ilvl w:val="0"/>
          <w:numId w:val="6"/>
        </w:numPr>
        <w:ind w:left="0" w:firstLine="567"/>
        <w:jc w:val="both"/>
        <w:rPr>
          <w:rFonts w:ascii="Arial" w:hAnsi="Arial" w:cs="Arial"/>
          <w:sz w:val="24"/>
          <w:szCs w:val="24"/>
        </w:rPr>
      </w:pPr>
      <w:r w:rsidRPr="0095777E">
        <w:rPr>
          <w:rFonts w:ascii="Arial" w:hAnsi="Arial" w:cs="Arial"/>
          <w:sz w:val="24"/>
          <w:szCs w:val="24"/>
        </w:rPr>
        <w:t>El uso de barbijos o tapaboca será obligatorio, deberán respetar el distanciamiento establecido y demás normas antes descriptas.</w:t>
      </w:r>
    </w:p>
    <w:p w14:paraId="4DD1B499" w14:textId="77777777" w:rsidR="00743D65" w:rsidRPr="0095777E" w:rsidRDefault="00743D65" w:rsidP="001F3014">
      <w:pPr>
        <w:pStyle w:val="ListParagraph"/>
        <w:ind w:left="0" w:firstLine="567"/>
        <w:jc w:val="both"/>
        <w:rPr>
          <w:rFonts w:ascii="Arial" w:hAnsi="Arial" w:cs="Arial"/>
          <w:sz w:val="24"/>
          <w:szCs w:val="24"/>
        </w:rPr>
      </w:pPr>
    </w:p>
    <w:p w14:paraId="010A3B16" w14:textId="77777777" w:rsidR="00743D65" w:rsidRPr="0095777E" w:rsidRDefault="00743D65" w:rsidP="001F3014">
      <w:pPr>
        <w:pStyle w:val="ListParagraph"/>
        <w:numPr>
          <w:ilvl w:val="0"/>
          <w:numId w:val="6"/>
        </w:numPr>
        <w:ind w:left="0" w:firstLine="567"/>
        <w:jc w:val="both"/>
        <w:rPr>
          <w:rFonts w:ascii="Arial" w:hAnsi="Arial" w:cs="Arial"/>
          <w:sz w:val="24"/>
          <w:szCs w:val="24"/>
        </w:rPr>
      </w:pPr>
      <w:r w:rsidRPr="0095777E">
        <w:rPr>
          <w:rFonts w:ascii="Arial" w:hAnsi="Arial" w:cs="Arial"/>
          <w:sz w:val="24"/>
          <w:szCs w:val="24"/>
        </w:rPr>
        <w:t>Serán los encargados y responsables de la correcta desinfección de los materiales e indumentaria (pecheras) que se utilicen en los entrenamientos.</w:t>
      </w:r>
    </w:p>
    <w:p w14:paraId="008964E2" w14:textId="77777777" w:rsidR="00CF367B" w:rsidRPr="0095777E" w:rsidRDefault="00CF367B" w:rsidP="001F3014">
      <w:pPr>
        <w:pStyle w:val="ListParagraph"/>
        <w:ind w:left="0" w:firstLine="567"/>
        <w:jc w:val="both"/>
        <w:rPr>
          <w:rFonts w:ascii="Arial" w:hAnsi="Arial" w:cs="Arial"/>
          <w:sz w:val="24"/>
          <w:szCs w:val="24"/>
        </w:rPr>
      </w:pPr>
    </w:p>
    <w:p w14:paraId="31EFD3D2" w14:textId="77777777" w:rsidR="00CF367B" w:rsidRPr="0095777E" w:rsidRDefault="00CF367B" w:rsidP="001F3014">
      <w:pPr>
        <w:pStyle w:val="ListParagraph"/>
        <w:numPr>
          <w:ilvl w:val="0"/>
          <w:numId w:val="6"/>
        </w:numPr>
        <w:ind w:left="0" w:firstLine="567"/>
        <w:jc w:val="both"/>
        <w:rPr>
          <w:rFonts w:ascii="Arial" w:hAnsi="Arial" w:cs="Arial"/>
          <w:sz w:val="24"/>
          <w:szCs w:val="24"/>
        </w:rPr>
      </w:pPr>
      <w:r w:rsidRPr="0095777E">
        <w:rPr>
          <w:rFonts w:ascii="Arial" w:hAnsi="Arial" w:cs="Arial"/>
          <w:sz w:val="24"/>
          <w:szCs w:val="24"/>
        </w:rPr>
        <w:t>En caso de máscaras de cortos y trajes de arqueros deberán ser desinfectados y guardados con los recaudos necesarios luego de cada entrenamiento.</w:t>
      </w:r>
    </w:p>
    <w:p w14:paraId="589DFA96" w14:textId="77777777" w:rsidR="00CF367B" w:rsidRPr="0095777E" w:rsidRDefault="00CF367B" w:rsidP="001F3014">
      <w:pPr>
        <w:pStyle w:val="ListParagraph"/>
        <w:ind w:left="0" w:firstLine="567"/>
        <w:jc w:val="both"/>
        <w:rPr>
          <w:rFonts w:ascii="Arial" w:hAnsi="Arial" w:cs="Arial"/>
          <w:sz w:val="24"/>
          <w:szCs w:val="24"/>
        </w:rPr>
      </w:pPr>
    </w:p>
    <w:p w14:paraId="3FA32F23" w14:textId="77777777" w:rsidR="00CF367B" w:rsidRPr="0095777E" w:rsidRDefault="00CF367B" w:rsidP="001F3014">
      <w:pPr>
        <w:pStyle w:val="ListParagraph"/>
        <w:ind w:left="0" w:firstLine="567"/>
        <w:jc w:val="both"/>
        <w:rPr>
          <w:rFonts w:ascii="Arial" w:hAnsi="Arial" w:cs="Arial"/>
          <w:sz w:val="24"/>
          <w:szCs w:val="24"/>
        </w:rPr>
      </w:pPr>
    </w:p>
    <w:p w14:paraId="72541D64" w14:textId="77777777" w:rsidR="00CF367B" w:rsidRPr="0095777E" w:rsidRDefault="00CF367B" w:rsidP="001F3014">
      <w:pPr>
        <w:pStyle w:val="ListParagraph"/>
        <w:ind w:left="0" w:firstLine="567"/>
        <w:jc w:val="both"/>
        <w:rPr>
          <w:rFonts w:ascii="Arial" w:hAnsi="Arial" w:cs="Arial"/>
          <w:b/>
          <w:sz w:val="24"/>
          <w:szCs w:val="24"/>
        </w:rPr>
      </w:pPr>
      <w:r w:rsidRPr="0095777E">
        <w:rPr>
          <w:rFonts w:ascii="Arial" w:hAnsi="Arial" w:cs="Arial"/>
          <w:b/>
          <w:sz w:val="24"/>
          <w:szCs w:val="24"/>
        </w:rPr>
        <w:t xml:space="preserve">6.-   Recomendaciones de higiene para el establecimiento   </w:t>
      </w:r>
    </w:p>
    <w:p w14:paraId="1FF870B4" w14:textId="77777777" w:rsidR="00CF367B" w:rsidRPr="0095777E" w:rsidRDefault="00CF367B" w:rsidP="001F3014">
      <w:pPr>
        <w:pStyle w:val="ListParagraph"/>
        <w:ind w:left="0" w:firstLine="567"/>
        <w:jc w:val="both"/>
        <w:rPr>
          <w:rFonts w:ascii="Arial" w:hAnsi="Arial" w:cs="Arial"/>
          <w:sz w:val="24"/>
          <w:szCs w:val="24"/>
        </w:rPr>
      </w:pPr>
    </w:p>
    <w:p w14:paraId="1908681C" w14:textId="77777777" w:rsidR="00CF367B" w:rsidRPr="0095777E" w:rsidRDefault="00CF367B" w:rsidP="001F3014">
      <w:pPr>
        <w:pStyle w:val="ListParagraph"/>
        <w:ind w:left="0" w:firstLine="567"/>
        <w:jc w:val="both"/>
        <w:rPr>
          <w:rFonts w:ascii="Arial" w:hAnsi="Arial" w:cs="Arial"/>
          <w:sz w:val="24"/>
          <w:szCs w:val="24"/>
        </w:rPr>
      </w:pPr>
    </w:p>
    <w:p w14:paraId="728EAEEB" w14:textId="77777777" w:rsidR="00CF367B" w:rsidRPr="0095777E" w:rsidRDefault="00CF367B" w:rsidP="001F3014">
      <w:pPr>
        <w:pStyle w:val="ListParagraph"/>
        <w:ind w:left="0" w:firstLine="567"/>
        <w:jc w:val="both"/>
        <w:rPr>
          <w:rFonts w:ascii="Arial" w:hAnsi="Arial" w:cs="Arial"/>
          <w:sz w:val="24"/>
          <w:szCs w:val="24"/>
        </w:rPr>
      </w:pPr>
      <w:r w:rsidRPr="0095777E">
        <w:rPr>
          <w:rFonts w:ascii="Arial" w:hAnsi="Arial" w:cs="Arial"/>
          <w:sz w:val="24"/>
          <w:szCs w:val="24"/>
        </w:rPr>
        <w:t>Es fundamenta armar un esquema de limpieza y desinfección con registros de seguimiento y encargados de la tarea.</w:t>
      </w:r>
    </w:p>
    <w:p w14:paraId="66D968C7" w14:textId="77777777" w:rsidR="00CF367B" w:rsidRPr="0095777E" w:rsidRDefault="00CF367B" w:rsidP="001F3014">
      <w:pPr>
        <w:pStyle w:val="ListParagraph"/>
        <w:ind w:left="0" w:firstLine="567"/>
        <w:jc w:val="both"/>
        <w:rPr>
          <w:rFonts w:ascii="Arial" w:hAnsi="Arial" w:cs="Arial"/>
          <w:sz w:val="24"/>
          <w:szCs w:val="24"/>
        </w:rPr>
      </w:pPr>
    </w:p>
    <w:p w14:paraId="3D957A6D" w14:textId="77777777" w:rsidR="00CF367B" w:rsidRPr="0095777E" w:rsidRDefault="00CF367B" w:rsidP="001F3014">
      <w:pPr>
        <w:pStyle w:val="ListParagraph"/>
        <w:ind w:left="0" w:firstLine="567"/>
        <w:jc w:val="both"/>
        <w:rPr>
          <w:rFonts w:ascii="Arial" w:hAnsi="Arial" w:cs="Arial"/>
          <w:sz w:val="24"/>
          <w:szCs w:val="24"/>
        </w:rPr>
      </w:pPr>
      <w:r w:rsidRPr="0095777E">
        <w:rPr>
          <w:rFonts w:ascii="Arial" w:hAnsi="Arial" w:cs="Arial"/>
          <w:sz w:val="24"/>
          <w:szCs w:val="24"/>
        </w:rPr>
        <w:t>Ya que no contamos con vestuarios y baños propios en inmediaciones de la cancha de hockey, no abordaremos un protocolo para este fin.</w:t>
      </w:r>
    </w:p>
    <w:p w14:paraId="2A868329" w14:textId="77777777" w:rsidR="00CF367B" w:rsidRPr="0095777E" w:rsidRDefault="00BB3CE9" w:rsidP="001F3014">
      <w:pPr>
        <w:pStyle w:val="ListParagraph"/>
        <w:ind w:left="0" w:firstLine="567"/>
        <w:jc w:val="both"/>
        <w:rPr>
          <w:rFonts w:ascii="Arial" w:hAnsi="Arial" w:cs="Arial"/>
          <w:sz w:val="24"/>
          <w:szCs w:val="24"/>
        </w:rPr>
      </w:pPr>
      <w:r w:rsidRPr="0095777E">
        <w:rPr>
          <w:rFonts w:ascii="Arial" w:hAnsi="Arial" w:cs="Arial"/>
          <w:sz w:val="24"/>
          <w:szCs w:val="24"/>
        </w:rPr>
        <w:t>Nos</w:t>
      </w:r>
      <w:r w:rsidR="00CF367B" w:rsidRPr="0095777E">
        <w:rPr>
          <w:rFonts w:ascii="Arial" w:hAnsi="Arial" w:cs="Arial"/>
          <w:sz w:val="24"/>
          <w:szCs w:val="24"/>
        </w:rPr>
        <w:t xml:space="preserve"> enfocaremos en mantener </w:t>
      </w:r>
      <w:r w:rsidRPr="0095777E">
        <w:rPr>
          <w:rFonts w:ascii="Arial" w:hAnsi="Arial" w:cs="Arial"/>
          <w:sz w:val="24"/>
          <w:szCs w:val="24"/>
        </w:rPr>
        <w:t xml:space="preserve"> los bancos de suplentes y alrededores del campo de juego desinfectados y limpios. </w:t>
      </w:r>
      <w:r w:rsidR="00CF367B" w:rsidRPr="0095777E">
        <w:rPr>
          <w:rFonts w:ascii="Arial" w:hAnsi="Arial" w:cs="Arial"/>
          <w:sz w:val="24"/>
          <w:szCs w:val="24"/>
        </w:rPr>
        <w:t xml:space="preserve"> </w:t>
      </w:r>
      <w:r w:rsidR="00C64874" w:rsidRPr="0095777E">
        <w:rPr>
          <w:rFonts w:ascii="Arial" w:hAnsi="Arial" w:cs="Arial"/>
          <w:sz w:val="24"/>
          <w:szCs w:val="24"/>
        </w:rPr>
        <w:t xml:space="preserve">De igual manera que todos los materiales y elementos que se utilicen en los entrenamientos. </w:t>
      </w:r>
    </w:p>
    <w:p w14:paraId="05629464" w14:textId="77777777" w:rsidR="00C64874" w:rsidRPr="0095777E" w:rsidRDefault="00C64874" w:rsidP="001F3014">
      <w:pPr>
        <w:pStyle w:val="ListParagraph"/>
        <w:ind w:left="0" w:firstLine="567"/>
        <w:jc w:val="both"/>
        <w:rPr>
          <w:rFonts w:ascii="Arial" w:hAnsi="Arial" w:cs="Arial"/>
          <w:sz w:val="24"/>
          <w:szCs w:val="24"/>
        </w:rPr>
      </w:pPr>
    </w:p>
    <w:p w14:paraId="31E3614C" w14:textId="77777777" w:rsidR="00743D65" w:rsidRPr="0095777E" w:rsidRDefault="00743D65" w:rsidP="001F3014">
      <w:pPr>
        <w:pStyle w:val="ListParagraph"/>
        <w:ind w:left="0" w:firstLine="567"/>
        <w:jc w:val="both"/>
        <w:rPr>
          <w:rFonts w:ascii="Arial" w:hAnsi="Arial" w:cs="Arial"/>
          <w:sz w:val="24"/>
          <w:szCs w:val="24"/>
        </w:rPr>
      </w:pPr>
    </w:p>
    <w:p w14:paraId="7B187773" w14:textId="77777777" w:rsidR="00561F33" w:rsidRPr="0095777E" w:rsidRDefault="004F082C" w:rsidP="001F3014">
      <w:pPr>
        <w:ind w:firstLine="567"/>
        <w:jc w:val="both"/>
        <w:rPr>
          <w:rFonts w:ascii="Arial" w:hAnsi="Arial" w:cs="Arial"/>
          <w:b/>
          <w:sz w:val="24"/>
          <w:szCs w:val="24"/>
        </w:rPr>
      </w:pPr>
      <w:r w:rsidRPr="0095777E">
        <w:rPr>
          <w:rFonts w:ascii="Arial" w:hAnsi="Arial" w:cs="Arial"/>
          <w:b/>
          <w:sz w:val="24"/>
          <w:szCs w:val="24"/>
        </w:rPr>
        <w:t xml:space="preserve"> </w:t>
      </w:r>
      <w:r w:rsidR="004F5D14">
        <w:rPr>
          <w:rFonts w:ascii="Arial" w:hAnsi="Arial" w:cs="Arial"/>
          <w:b/>
          <w:sz w:val="24"/>
          <w:szCs w:val="24"/>
        </w:rPr>
        <w:t>7.-  R</w:t>
      </w:r>
      <w:r w:rsidR="00C64874" w:rsidRPr="0095777E">
        <w:rPr>
          <w:rFonts w:ascii="Arial" w:hAnsi="Arial" w:cs="Arial"/>
          <w:b/>
          <w:sz w:val="24"/>
          <w:szCs w:val="24"/>
        </w:rPr>
        <w:t>ecomendaciones para el desarrollo de los entrenamientos</w:t>
      </w:r>
    </w:p>
    <w:p w14:paraId="74AB649F" w14:textId="77777777" w:rsidR="000915D2" w:rsidRPr="0095777E" w:rsidRDefault="000915D2" w:rsidP="001F3014">
      <w:pPr>
        <w:ind w:firstLine="567"/>
        <w:jc w:val="both"/>
        <w:rPr>
          <w:rFonts w:ascii="Arial" w:hAnsi="Arial" w:cs="Arial"/>
          <w:sz w:val="24"/>
          <w:szCs w:val="24"/>
        </w:rPr>
      </w:pPr>
    </w:p>
    <w:p w14:paraId="6E400CB0" w14:textId="77777777" w:rsidR="00C64874" w:rsidRPr="0095777E" w:rsidRDefault="00C64874" w:rsidP="001F3014">
      <w:pPr>
        <w:pStyle w:val="ListParagraph"/>
        <w:numPr>
          <w:ilvl w:val="0"/>
          <w:numId w:val="8"/>
        </w:numPr>
        <w:ind w:left="0" w:firstLine="567"/>
        <w:jc w:val="both"/>
        <w:rPr>
          <w:rFonts w:ascii="Arial" w:hAnsi="Arial" w:cs="Arial"/>
          <w:sz w:val="24"/>
          <w:szCs w:val="24"/>
        </w:rPr>
      </w:pPr>
      <w:r w:rsidRPr="0095777E">
        <w:rPr>
          <w:rFonts w:ascii="Arial" w:hAnsi="Arial" w:cs="Arial"/>
          <w:sz w:val="24"/>
          <w:szCs w:val="24"/>
        </w:rPr>
        <w:t>Las actividades serán únicamente al aire libre</w:t>
      </w:r>
    </w:p>
    <w:p w14:paraId="2A33AF8E" w14:textId="77777777" w:rsidR="00C64874" w:rsidRPr="0095777E" w:rsidRDefault="00C64874" w:rsidP="001F3014">
      <w:pPr>
        <w:pStyle w:val="ListParagraph"/>
        <w:numPr>
          <w:ilvl w:val="0"/>
          <w:numId w:val="7"/>
        </w:numPr>
        <w:ind w:left="0" w:firstLine="567"/>
        <w:jc w:val="both"/>
        <w:rPr>
          <w:rFonts w:ascii="Arial" w:hAnsi="Arial" w:cs="Arial"/>
          <w:sz w:val="24"/>
          <w:szCs w:val="24"/>
        </w:rPr>
      </w:pPr>
      <w:r w:rsidRPr="0095777E">
        <w:rPr>
          <w:rFonts w:ascii="Arial" w:hAnsi="Arial" w:cs="Arial"/>
          <w:sz w:val="24"/>
          <w:szCs w:val="24"/>
        </w:rPr>
        <w:t xml:space="preserve">No </w:t>
      </w:r>
      <w:r w:rsidR="004F082C" w:rsidRPr="0095777E">
        <w:rPr>
          <w:rFonts w:ascii="Arial" w:hAnsi="Arial" w:cs="Arial"/>
          <w:sz w:val="24"/>
          <w:szCs w:val="24"/>
        </w:rPr>
        <w:t>se realizará</w:t>
      </w:r>
      <w:r w:rsidRPr="0095777E">
        <w:rPr>
          <w:rFonts w:ascii="Arial" w:hAnsi="Arial" w:cs="Arial"/>
          <w:sz w:val="24"/>
          <w:szCs w:val="24"/>
        </w:rPr>
        <w:t>n actividades en lugares cerrados y/o gimnasios</w:t>
      </w:r>
    </w:p>
    <w:p w14:paraId="1BE2988E" w14:textId="77777777" w:rsidR="004F082C" w:rsidRPr="0095777E" w:rsidRDefault="004F082C" w:rsidP="001F3014">
      <w:pPr>
        <w:pStyle w:val="ListParagraph"/>
        <w:numPr>
          <w:ilvl w:val="0"/>
          <w:numId w:val="7"/>
        </w:numPr>
        <w:ind w:left="0" w:firstLine="567"/>
        <w:jc w:val="both"/>
        <w:rPr>
          <w:rFonts w:ascii="Arial" w:hAnsi="Arial" w:cs="Arial"/>
          <w:sz w:val="24"/>
          <w:szCs w:val="24"/>
        </w:rPr>
      </w:pPr>
      <w:r w:rsidRPr="0095777E">
        <w:rPr>
          <w:rFonts w:ascii="Arial" w:hAnsi="Arial" w:cs="Arial"/>
          <w:sz w:val="24"/>
          <w:szCs w:val="24"/>
        </w:rPr>
        <w:t>Se organizarán módulos de entrenamiento  con distintos horarios para evitar el conglomerado de personas.</w:t>
      </w:r>
    </w:p>
    <w:p w14:paraId="5F033B61" w14:textId="77777777" w:rsidR="004F082C" w:rsidRPr="0095777E" w:rsidRDefault="004F082C" w:rsidP="001F3014">
      <w:pPr>
        <w:pStyle w:val="ListParagraph"/>
        <w:numPr>
          <w:ilvl w:val="0"/>
          <w:numId w:val="7"/>
        </w:numPr>
        <w:ind w:left="0" w:firstLine="567"/>
        <w:jc w:val="both"/>
        <w:rPr>
          <w:rFonts w:ascii="Arial" w:hAnsi="Arial" w:cs="Arial"/>
          <w:sz w:val="24"/>
          <w:szCs w:val="24"/>
        </w:rPr>
      </w:pPr>
      <w:r w:rsidRPr="0095777E">
        <w:rPr>
          <w:rFonts w:ascii="Arial" w:hAnsi="Arial" w:cs="Arial"/>
          <w:sz w:val="24"/>
          <w:szCs w:val="24"/>
        </w:rPr>
        <w:t>Se trabajara con grupos reducidos, por turnos</w:t>
      </w:r>
    </w:p>
    <w:p w14:paraId="1A09D022" w14:textId="77777777" w:rsidR="004F082C" w:rsidRPr="0095777E" w:rsidRDefault="004F082C" w:rsidP="001F3014">
      <w:pPr>
        <w:pStyle w:val="ListParagraph"/>
        <w:numPr>
          <w:ilvl w:val="0"/>
          <w:numId w:val="7"/>
        </w:numPr>
        <w:ind w:left="0" w:firstLine="567"/>
        <w:jc w:val="both"/>
        <w:rPr>
          <w:rFonts w:ascii="Arial" w:hAnsi="Arial" w:cs="Arial"/>
          <w:sz w:val="24"/>
          <w:szCs w:val="24"/>
        </w:rPr>
      </w:pPr>
      <w:r w:rsidRPr="0095777E">
        <w:rPr>
          <w:rFonts w:ascii="Arial" w:hAnsi="Arial" w:cs="Arial"/>
          <w:sz w:val="24"/>
          <w:szCs w:val="24"/>
        </w:rPr>
        <w:t>Los entrenamientos no superaran las 2 horas diarias</w:t>
      </w:r>
    </w:p>
    <w:p w14:paraId="05825E4E" w14:textId="77777777" w:rsidR="004F082C" w:rsidRPr="0095777E" w:rsidRDefault="004F082C" w:rsidP="001F3014">
      <w:pPr>
        <w:pStyle w:val="ListParagraph"/>
        <w:numPr>
          <w:ilvl w:val="0"/>
          <w:numId w:val="7"/>
        </w:numPr>
        <w:ind w:left="0" w:firstLine="567"/>
        <w:jc w:val="both"/>
        <w:rPr>
          <w:rFonts w:ascii="Arial" w:hAnsi="Arial" w:cs="Arial"/>
          <w:sz w:val="24"/>
          <w:szCs w:val="24"/>
        </w:rPr>
      </w:pPr>
      <w:r w:rsidRPr="0095777E">
        <w:rPr>
          <w:rFonts w:ascii="Arial" w:hAnsi="Arial" w:cs="Arial"/>
          <w:sz w:val="24"/>
          <w:szCs w:val="24"/>
        </w:rPr>
        <w:t>Se plantearan ejercicios con los distanciamientos recomendados (5m)</w:t>
      </w:r>
    </w:p>
    <w:p w14:paraId="7568816B" w14:textId="77777777" w:rsidR="004F082C" w:rsidRPr="0095777E" w:rsidRDefault="004F082C" w:rsidP="001F3014">
      <w:pPr>
        <w:pStyle w:val="ListParagraph"/>
        <w:numPr>
          <w:ilvl w:val="0"/>
          <w:numId w:val="7"/>
        </w:numPr>
        <w:ind w:left="0" w:firstLine="567"/>
        <w:jc w:val="both"/>
        <w:rPr>
          <w:rFonts w:ascii="Arial" w:hAnsi="Arial" w:cs="Arial"/>
          <w:sz w:val="24"/>
          <w:szCs w:val="24"/>
        </w:rPr>
      </w:pPr>
      <w:r w:rsidRPr="0095777E">
        <w:rPr>
          <w:rFonts w:ascii="Arial" w:hAnsi="Arial" w:cs="Arial"/>
          <w:sz w:val="24"/>
          <w:szCs w:val="24"/>
        </w:rPr>
        <w:t>En una cancha de hockey, acorde a sus dimensiones, es posible trabajar con grupos de 20-25 jugadores.</w:t>
      </w:r>
    </w:p>
    <w:p w14:paraId="4539D0B8" w14:textId="77777777" w:rsidR="004F082C" w:rsidRPr="0095777E" w:rsidRDefault="004F082C" w:rsidP="001F3014">
      <w:pPr>
        <w:pStyle w:val="ListParagraph"/>
        <w:ind w:left="0" w:firstLine="567"/>
        <w:jc w:val="both"/>
        <w:rPr>
          <w:rFonts w:ascii="Arial" w:hAnsi="Arial" w:cs="Arial"/>
          <w:sz w:val="24"/>
          <w:szCs w:val="24"/>
        </w:rPr>
      </w:pPr>
    </w:p>
    <w:p w14:paraId="5608FD95" w14:textId="77777777" w:rsidR="001F3014" w:rsidRPr="0095777E" w:rsidRDefault="001F3014" w:rsidP="001F3014">
      <w:pPr>
        <w:pStyle w:val="ListParagraph"/>
        <w:ind w:left="0" w:firstLine="567"/>
        <w:jc w:val="both"/>
        <w:rPr>
          <w:rFonts w:ascii="Arial" w:hAnsi="Arial" w:cs="Arial"/>
          <w:sz w:val="24"/>
          <w:szCs w:val="24"/>
        </w:rPr>
      </w:pPr>
    </w:p>
    <w:p w14:paraId="31F515B2" w14:textId="77777777" w:rsidR="001F3014" w:rsidRDefault="001F3014" w:rsidP="001F3014">
      <w:pPr>
        <w:pStyle w:val="ListParagraph"/>
        <w:ind w:left="0" w:firstLine="567"/>
        <w:jc w:val="both"/>
        <w:rPr>
          <w:rFonts w:ascii="Arial" w:hAnsi="Arial" w:cs="Arial"/>
          <w:b/>
          <w:sz w:val="24"/>
          <w:szCs w:val="24"/>
        </w:rPr>
      </w:pPr>
      <w:r>
        <w:rPr>
          <w:rFonts w:ascii="Arial" w:hAnsi="Arial" w:cs="Arial"/>
          <w:b/>
          <w:sz w:val="24"/>
          <w:szCs w:val="24"/>
        </w:rPr>
        <w:t xml:space="preserve"> 8.- Fase 2.</w:t>
      </w:r>
      <w:r w:rsidR="00AB1437" w:rsidRPr="0095777E">
        <w:rPr>
          <w:rFonts w:ascii="Arial" w:hAnsi="Arial" w:cs="Arial"/>
          <w:b/>
          <w:sz w:val="24"/>
          <w:szCs w:val="24"/>
        </w:rPr>
        <w:t xml:space="preserve"> </w:t>
      </w:r>
    </w:p>
    <w:p w14:paraId="224E1BF7" w14:textId="77777777" w:rsidR="00AB1437" w:rsidRPr="0095777E" w:rsidRDefault="00AB1437" w:rsidP="001F3014">
      <w:pPr>
        <w:pStyle w:val="ListParagraph"/>
        <w:ind w:left="0" w:firstLine="567"/>
        <w:jc w:val="both"/>
        <w:rPr>
          <w:rFonts w:ascii="Arial" w:hAnsi="Arial" w:cs="Arial"/>
          <w:b/>
          <w:sz w:val="24"/>
          <w:szCs w:val="24"/>
        </w:rPr>
      </w:pPr>
      <w:r w:rsidRPr="0095777E">
        <w:rPr>
          <w:rFonts w:ascii="Arial" w:hAnsi="Arial" w:cs="Arial"/>
          <w:b/>
          <w:sz w:val="24"/>
          <w:szCs w:val="24"/>
        </w:rPr>
        <w:t xml:space="preserve">Segunda </w:t>
      </w:r>
      <w:r w:rsidR="00C649E1">
        <w:rPr>
          <w:rFonts w:ascii="Arial" w:hAnsi="Arial" w:cs="Arial"/>
          <w:b/>
          <w:sz w:val="24"/>
          <w:szCs w:val="24"/>
        </w:rPr>
        <w:t xml:space="preserve">etapa </w:t>
      </w:r>
      <w:r w:rsidRPr="0095777E">
        <w:rPr>
          <w:rFonts w:ascii="Arial" w:hAnsi="Arial" w:cs="Arial"/>
          <w:b/>
          <w:sz w:val="24"/>
          <w:szCs w:val="24"/>
        </w:rPr>
        <w:t>de 2020 (sujeta a aprobación municipal)</w:t>
      </w:r>
    </w:p>
    <w:p w14:paraId="2993A574" w14:textId="77777777" w:rsidR="00AB1437" w:rsidRPr="0095777E" w:rsidRDefault="00AB1437" w:rsidP="001F3014">
      <w:pPr>
        <w:pStyle w:val="ListParagraph"/>
        <w:ind w:left="0" w:firstLine="567"/>
        <w:jc w:val="both"/>
        <w:rPr>
          <w:rFonts w:ascii="Arial" w:hAnsi="Arial" w:cs="Arial"/>
          <w:sz w:val="24"/>
          <w:szCs w:val="24"/>
        </w:rPr>
      </w:pPr>
    </w:p>
    <w:p w14:paraId="203F1B00" w14:textId="77777777" w:rsidR="00AB1437" w:rsidRPr="0095777E" w:rsidRDefault="00AB1437" w:rsidP="001F3014">
      <w:pPr>
        <w:pStyle w:val="ListParagraph"/>
        <w:numPr>
          <w:ilvl w:val="0"/>
          <w:numId w:val="9"/>
        </w:numPr>
        <w:ind w:left="0" w:firstLine="567"/>
        <w:jc w:val="both"/>
        <w:rPr>
          <w:rFonts w:ascii="Arial" w:hAnsi="Arial" w:cs="Arial"/>
          <w:sz w:val="24"/>
          <w:szCs w:val="24"/>
        </w:rPr>
      </w:pPr>
      <w:r w:rsidRPr="0095777E">
        <w:rPr>
          <w:rFonts w:ascii="Arial" w:hAnsi="Arial" w:cs="Arial"/>
          <w:sz w:val="24"/>
          <w:szCs w:val="24"/>
        </w:rPr>
        <w:t>Se aumentará el número de jugadores por grupos de entrenamiento</w:t>
      </w:r>
    </w:p>
    <w:p w14:paraId="2FFB89E5" w14:textId="77777777" w:rsidR="00AB1437" w:rsidRPr="0095777E" w:rsidRDefault="00AB1437" w:rsidP="001F3014">
      <w:pPr>
        <w:pStyle w:val="ListParagraph"/>
        <w:numPr>
          <w:ilvl w:val="0"/>
          <w:numId w:val="9"/>
        </w:numPr>
        <w:ind w:left="0" w:firstLine="567"/>
        <w:jc w:val="both"/>
        <w:rPr>
          <w:rFonts w:ascii="Arial" w:hAnsi="Arial" w:cs="Arial"/>
          <w:sz w:val="24"/>
          <w:szCs w:val="24"/>
        </w:rPr>
      </w:pPr>
      <w:r w:rsidRPr="0095777E">
        <w:rPr>
          <w:rFonts w:ascii="Arial" w:hAnsi="Arial" w:cs="Arial"/>
          <w:sz w:val="24"/>
          <w:szCs w:val="24"/>
        </w:rPr>
        <w:t>No se utilizaran espacios cerrados</w:t>
      </w:r>
    </w:p>
    <w:p w14:paraId="5FE5E730" w14:textId="77777777" w:rsidR="00AB1437" w:rsidRPr="0095777E" w:rsidRDefault="00AB1437" w:rsidP="001F3014">
      <w:pPr>
        <w:pStyle w:val="ListParagraph"/>
        <w:numPr>
          <w:ilvl w:val="0"/>
          <w:numId w:val="9"/>
        </w:numPr>
        <w:ind w:left="0" w:firstLine="567"/>
        <w:jc w:val="both"/>
        <w:rPr>
          <w:rFonts w:ascii="Arial" w:hAnsi="Arial" w:cs="Arial"/>
          <w:sz w:val="24"/>
          <w:szCs w:val="24"/>
        </w:rPr>
      </w:pPr>
      <w:r w:rsidRPr="0095777E">
        <w:rPr>
          <w:rFonts w:ascii="Arial" w:hAnsi="Arial" w:cs="Arial"/>
          <w:sz w:val="24"/>
          <w:szCs w:val="24"/>
        </w:rPr>
        <w:t>Seguirán vigentes todas las medidas de higiene establecidas</w:t>
      </w:r>
    </w:p>
    <w:p w14:paraId="11E303D7" w14:textId="77777777" w:rsidR="00AB1437" w:rsidRPr="0095777E" w:rsidRDefault="00AB1437" w:rsidP="001F3014">
      <w:pPr>
        <w:ind w:firstLine="567"/>
        <w:jc w:val="both"/>
        <w:rPr>
          <w:rFonts w:ascii="Arial" w:hAnsi="Arial" w:cs="Arial"/>
          <w:sz w:val="24"/>
          <w:szCs w:val="24"/>
        </w:rPr>
      </w:pPr>
    </w:p>
    <w:p w14:paraId="4D171C0E" w14:textId="77777777" w:rsidR="001F3014" w:rsidRDefault="001F3014" w:rsidP="001F3014">
      <w:pPr>
        <w:ind w:firstLine="567"/>
        <w:jc w:val="both"/>
        <w:rPr>
          <w:rFonts w:ascii="Arial" w:hAnsi="Arial" w:cs="Arial"/>
          <w:b/>
          <w:sz w:val="24"/>
          <w:szCs w:val="24"/>
        </w:rPr>
      </w:pPr>
      <w:r>
        <w:rPr>
          <w:rFonts w:ascii="Arial" w:hAnsi="Arial" w:cs="Arial"/>
          <w:b/>
          <w:sz w:val="24"/>
          <w:szCs w:val="24"/>
        </w:rPr>
        <w:t xml:space="preserve"> 9.- Fase 3.</w:t>
      </w:r>
    </w:p>
    <w:p w14:paraId="0A9C33D5" w14:textId="77777777" w:rsidR="00DE6865" w:rsidRPr="0095777E" w:rsidRDefault="00DE6865" w:rsidP="001F3014">
      <w:pPr>
        <w:ind w:firstLine="567"/>
        <w:jc w:val="both"/>
        <w:rPr>
          <w:rFonts w:ascii="Arial" w:hAnsi="Arial" w:cs="Arial"/>
          <w:sz w:val="24"/>
          <w:szCs w:val="24"/>
        </w:rPr>
      </w:pPr>
      <w:r w:rsidRPr="0095777E">
        <w:rPr>
          <w:rFonts w:ascii="Arial" w:hAnsi="Arial" w:cs="Arial"/>
          <w:b/>
          <w:sz w:val="24"/>
          <w:szCs w:val="24"/>
        </w:rPr>
        <w:t>Tercer</w:t>
      </w:r>
      <w:r w:rsidR="001F3014">
        <w:rPr>
          <w:rFonts w:ascii="Arial" w:hAnsi="Arial" w:cs="Arial"/>
          <w:b/>
          <w:sz w:val="24"/>
          <w:szCs w:val="24"/>
        </w:rPr>
        <w:t>a</w:t>
      </w:r>
      <w:r w:rsidRPr="0095777E">
        <w:rPr>
          <w:rFonts w:ascii="Arial" w:hAnsi="Arial" w:cs="Arial"/>
          <w:b/>
          <w:sz w:val="24"/>
          <w:szCs w:val="24"/>
        </w:rPr>
        <w:t xml:space="preserve"> </w:t>
      </w:r>
      <w:r w:rsidR="00C649E1">
        <w:rPr>
          <w:rFonts w:ascii="Arial" w:hAnsi="Arial" w:cs="Arial"/>
          <w:b/>
          <w:sz w:val="24"/>
          <w:szCs w:val="24"/>
        </w:rPr>
        <w:t xml:space="preserve">etapa </w:t>
      </w:r>
      <w:r w:rsidRPr="0095777E">
        <w:rPr>
          <w:rFonts w:ascii="Arial" w:hAnsi="Arial" w:cs="Arial"/>
          <w:b/>
          <w:sz w:val="24"/>
          <w:szCs w:val="24"/>
        </w:rPr>
        <w:t>de 2020. (sujeta a aprobación municipal</w:t>
      </w:r>
      <w:r w:rsidRPr="0095777E">
        <w:rPr>
          <w:rFonts w:ascii="Arial" w:hAnsi="Arial" w:cs="Arial"/>
          <w:sz w:val="24"/>
          <w:szCs w:val="24"/>
        </w:rPr>
        <w:t>)</w:t>
      </w:r>
    </w:p>
    <w:p w14:paraId="257D37B1" w14:textId="77777777" w:rsidR="00DE6865" w:rsidRPr="0095777E" w:rsidRDefault="00DE6865" w:rsidP="001F3014">
      <w:pPr>
        <w:pStyle w:val="ListParagraph"/>
        <w:numPr>
          <w:ilvl w:val="0"/>
          <w:numId w:val="10"/>
        </w:numPr>
        <w:ind w:left="0" w:firstLine="567"/>
        <w:jc w:val="both"/>
        <w:rPr>
          <w:rFonts w:ascii="Arial" w:hAnsi="Arial" w:cs="Arial"/>
          <w:sz w:val="24"/>
          <w:szCs w:val="24"/>
        </w:rPr>
      </w:pPr>
      <w:r w:rsidRPr="0095777E">
        <w:rPr>
          <w:rFonts w:ascii="Arial" w:hAnsi="Arial" w:cs="Arial"/>
          <w:sz w:val="24"/>
          <w:szCs w:val="24"/>
        </w:rPr>
        <w:t>Comenzarán los entrenamientos que incluyen contacto físico</w:t>
      </w:r>
    </w:p>
    <w:p w14:paraId="4FCE3573" w14:textId="77777777" w:rsidR="00DE6865" w:rsidRPr="0095777E" w:rsidRDefault="00DE6865" w:rsidP="001F3014">
      <w:pPr>
        <w:pStyle w:val="ListParagraph"/>
        <w:numPr>
          <w:ilvl w:val="0"/>
          <w:numId w:val="10"/>
        </w:numPr>
        <w:ind w:left="0" w:firstLine="567"/>
        <w:jc w:val="both"/>
        <w:rPr>
          <w:rFonts w:ascii="Arial" w:hAnsi="Arial" w:cs="Arial"/>
          <w:sz w:val="24"/>
          <w:szCs w:val="24"/>
        </w:rPr>
      </w:pPr>
      <w:r w:rsidRPr="0095777E">
        <w:rPr>
          <w:rFonts w:ascii="Arial" w:hAnsi="Arial" w:cs="Arial"/>
          <w:sz w:val="24"/>
          <w:szCs w:val="24"/>
        </w:rPr>
        <w:t xml:space="preserve">Se pondrán en funcionamiento baños y vestuarios </w:t>
      </w:r>
    </w:p>
    <w:p w14:paraId="34E566CD" w14:textId="77777777" w:rsidR="00DE6865" w:rsidRPr="0095777E" w:rsidRDefault="00DE6865" w:rsidP="001F3014">
      <w:pPr>
        <w:ind w:firstLine="567"/>
        <w:jc w:val="both"/>
        <w:rPr>
          <w:rFonts w:ascii="Arial" w:hAnsi="Arial" w:cs="Arial"/>
          <w:sz w:val="24"/>
          <w:szCs w:val="24"/>
        </w:rPr>
      </w:pPr>
    </w:p>
    <w:p w14:paraId="5FA5A122" w14:textId="77777777" w:rsidR="001F3014" w:rsidRDefault="001F3014" w:rsidP="001F3014">
      <w:pPr>
        <w:ind w:firstLine="567"/>
        <w:jc w:val="both"/>
        <w:rPr>
          <w:rFonts w:ascii="Arial" w:hAnsi="Arial" w:cs="Arial"/>
          <w:b/>
          <w:sz w:val="24"/>
          <w:szCs w:val="24"/>
        </w:rPr>
      </w:pPr>
      <w:r>
        <w:rPr>
          <w:rFonts w:ascii="Arial" w:hAnsi="Arial" w:cs="Arial"/>
          <w:b/>
          <w:sz w:val="24"/>
          <w:szCs w:val="24"/>
        </w:rPr>
        <w:t xml:space="preserve">10.- Fase 4. </w:t>
      </w:r>
    </w:p>
    <w:p w14:paraId="70238D4F" w14:textId="77777777" w:rsidR="00DE6865" w:rsidRPr="0095777E" w:rsidRDefault="001F3014" w:rsidP="001F3014">
      <w:pPr>
        <w:ind w:firstLine="567"/>
        <w:jc w:val="both"/>
        <w:rPr>
          <w:rFonts w:ascii="Arial" w:hAnsi="Arial" w:cs="Arial"/>
          <w:b/>
          <w:sz w:val="24"/>
          <w:szCs w:val="24"/>
        </w:rPr>
      </w:pPr>
      <w:r>
        <w:rPr>
          <w:rFonts w:ascii="Arial" w:hAnsi="Arial" w:cs="Arial"/>
          <w:b/>
          <w:sz w:val="24"/>
          <w:szCs w:val="24"/>
        </w:rPr>
        <w:t>C</w:t>
      </w:r>
      <w:r w:rsidR="00DE6865" w:rsidRPr="0095777E">
        <w:rPr>
          <w:rFonts w:ascii="Arial" w:hAnsi="Arial" w:cs="Arial"/>
          <w:b/>
          <w:sz w:val="24"/>
          <w:szCs w:val="24"/>
        </w:rPr>
        <w:t xml:space="preserve">uarta </w:t>
      </w:r>
      <w:r w:rsidR="00C649E1">
        <w:rPr>
          <w:rFonts w:ascii="Arial" w:hAnsi="Arial" w:cs="Arial"/>
          <w:b/>
          <w:sz w:val="24"/>
          <w:szCs w:val="24"/>
        </w:rPr>
        <w:t xml:space="preserve">etapa </w:t>
      </w:r>
      <w:r w:rsidR="00DE6865" w:rsidRPr="0095777E">
        <w:rPr>
          <w:rFonts w:ascii="Arial" w:hAnsi="Arial" w:cs="Arial"/>
          <w:b/>
          <w:sz w:val="24"/>
          <w:szCs w:val="24"/>
        </w:rPr>
        <w:t xml:space="preserve">de 2020 (sujeta a aprobación municipal) </w:t>
      </w:r>
    </w:p>
    <w:p w14:paraId="1EF1087C" w14:textId="77777777" w:rsidR="00DE6865" w:rsidRPr="0095777E" w:rsidRDefault="00DE6865" w:rsidP="001F3014">
      <w:pPr>
        <w:pStyle w:val="ListParagraph"/>
        <w:numPr>
          <w:ilvl w:val="0"/>
          <w:numId w:val="11"/>
        </w:numPr>
        <w:ind w:left="0" w:firstLine="567"/>
        <w:jc w:val="both"/>
        <w:rPr>
          <w:rFonts w:ascii="Arial" w:hAnsi="Arial" w:cs="Arial"/>
          <w:sz w:val="24"/>
          <w:szCs w:val="24"/>
        </w:rPr>
      </w:pPr>
      <w:r w:rsidRPr="0095777E">
        <w:rPr>
          <w:rFonts w:ascii="Arial" w:hAnsi="Arial" w:cs="Arial"/>
          <w:sz w:val="24"/>
          <w:szCs w:val="24"/>
        </w:rPr>
        <w:t>Se podrán restablecer los partidos  amistosos y competencias en caso que la AHVP lo considere adecuado.</w:t>
      </w:r>
    </w:p>
    <w:p w14:paraId="1FDF4F65" w14:textId="77777777" w:rsidR="00AB1437" w:rsidRPr="0095777E" w:rsidRDefault="00DE6865" w:rsidP="001F3014">
      <w:pPr>
        <w:pStyle w:val="ListParagraph"/>
        <w:numPr>
          <w:ilvl w:val="0"/>
          <w:numId w:val="11"/>
        </w:numPr>
        <w:ind w:left="0" w:firstLine="567"/>
        <w:jc w:val="both"/>
        <w:rPr>
          <w:rFonts w:ascii="Arial" w:hAnsi="Arial" w:cs="Arial"/>
          <w:sz w:val="24"/>
          <w:szCs w:val="24"/>
        </w:rPr>
      </w:pPr>
      <w:r w:rsidRPr="0095777E">
        <w:rPr>
          <w:rFonts w:ascii="Arial" w:hAnsi="Arial" w:cs="Arial"/>
          <w:sz w:val="24"/>
          <w:szCs w:val="24"/>
        </w:rPr>
        <w:t>Se planificaran los entrenamientos  de mayor tiempo y frecuencia, acordes para cada categoría.</w:t>
      </w:r>
    </w:p>
    <w:p w14:paraId="54F5A111" w14:textId="77777777" w:rsidR="00DE6865" w:rsidRPr="0095777E" w:rsidRDefault="00DE6865" w:rsidP="001F3014">
      <w:pPr>
        <w:pStyle w:val="ListParagraph"/>
        <w:numPr>
          <w:ilvl w:val="0"/>
          <w:numId w:val="11"/>
        </w:numPr>
        <w:ind w:left="0" w:firstLine="567"/>
        <w:jc w:val="both"/>
        <w:rPr>
          <w:rFonts w:ascii="Arial" w:hAnsi="Arial" w:cs="Arial"/>
          <w:sz w:val="24"/>
          <w:szCs w:val="24"/>
        </w:rPr>
      </w:pPr>
      <w:r w:rsidRPr="0095777E">
        <w:rPr>
          <w:rFonts w:ascii="Arial" w:hAnsi="Arial" w:cs="Arial"/>
          <w:sz w:val="24"/>
          <w:szCs w:val="24"/>
        </w:rPr>
        <w:t>Se podrán realizar con normalidad charlas técnic</w:t>
      </w:r>
      <w:r w:rsidR="00C649E1">
        <w:rPr>
          <w:rFonts w:ascii="Arial" w:hAnsi="Arial" w:cs="Arial"/>
          <w:sz w:val="24"/>
          <w:szCs w:val="24"/>
        </w:rPr>
        <w:t xml:space="preserve">as </w:t>
      </w:r>
      <w:r w:rsidRPr="0095777E">
        <w:rPr>
          <w:rFonts w:ascii="Arial" w:hAnsi="Arial" w:cs="Arial"/>
          <w:sz w:val="24"/>
          <w:szCs w:val="24"/>
        </w:rPr>
        <w:t>pre y post partidos/ entrenamientos</w:t>
      </w:r>
    </w:p>
    <w:p w14:paraId="6E30FF09" w14:textId="77777777" w:rsidR="001F3014" w:rsidRDefault="001F3014" w:rsidP="00DA6E38">
      <w:pPr>
        <w:jc w:val="both"/>
        <w:rPr>
          <w:rFonts w:ascii="Arial" w:hAnsi="Arial" w:cs="Arial"/>
          <w:b/>
          <w:sz w:val="24"/>
          <w:szCs w:val="24"/>
        </w:rPr>
      </w:pPr>
    </w:p>
    <w:p w14:paraId="68B4F1C1" w14:textId="77777777" w:rsidR="00DE6865" w:rsidRPr="0095777E" w:rsidRDefault="00C7257A" w:rsidP="001F3014">
      <w:pPr>
        <w:ind w:firstLine="567"/>
        <w:jc w:val="both"/>
        <w:rPr>
          <w:rFonts w:ascii="Arial" w:hAnsi="Arial" w:cs="Arial"/>
          <w:b/>
          <w:sz w:val="24"/>
          <w:szCs w:val="24"/>
        </w:rPr>
      </w:pPr>
      <w:r>
        <w:rPr>
          <w:rFonts w:ascii="Arial" w:hAnsi="Arial" w:cs="Arial"/>
          <w:b/>
          <w:sz w:val="24"/>
          <w:szCs w:val="24"/>
        </w:rPr>
        <w:t xml:space="preserve">11.- </w:t>
      </w:r>
      <w:r w:rsidR="00DE6865" w:rsidRPr="0095777E">
        <w:rPr>
          <w:rFonts w:ascii="Arial" w:hAnsi="Arial" w:cs="Arial"/>
          <w:b/>
          <w:sz w:val="24"/>
          <w:szCs w:val="24"/>
        </w:rPr>
        <w:t>Información importante</w:t>
      </w:r>
    </w:p>
    <w:p w14:paraId="00AB7220" w14:textId="77777777" w:rsidR="00DE6865" w:rsidRPr="0095777E" w:rsidRDefault="00DE6865" w:rsidP="001F3014">
      <w:pPr>
        <w:ind w:firstLine="567"/>
        <w:jc w:val="both"/>
        <w:rPr>
          <w:rFonts w:ascii="Arial" w:hAnsi="Arial" w:cs="Arial"/>
          <w:b/>
          <w:sz w:val="24"/>
          <w:szCs w:val="24"/>
        </w:rPr>
      </w:pPr>
      <w:r w:rsidRPr="0095777E">
        <w:rPr>
          <w:rFonts w:ascii="Arial" w:hAnsi="Arial" w:cs="Arial"/>
          <w:b/>
          <w:sz w:val="24"/>
          <w:szCs w:val="24"/>
        </w:rPr>
        <w:t>El club pondrá a disposición toda información referida a las normas de prevención y cuid</w:t>
      </w:r>
      <w:r w:rsidR="00CA4D1A" w:rsidRPr="0095777E">
        <w:rPr>
          <w:rFonts w:ascii="Arial" w:hAnsi="Arial" w:cs="Arial"/>
          <w:b/>
          <w:sz w:val="24"/>
          <w:szCs w:val="24"/>
        </w:rPr>
        <w:t xml:space="preserve">ado, por los diferentes medios </w:t>
      </w:r>
      <w:proofErr w:type="gramStart"/>
      <w:r w:rsidR="00CA4D1A" w:rsidRPr="0095777E">
        <w:rPr>
          <w:rFonts w:ascii="Arial" w:hAnsi="Arial" w:cs="Arial"/>
          <w:b/>
          <w:sz w:val="24"/>
          <w:szCs w:val="24"/>
        </w:rPr>
        <w:t>de  comunicación</w:t>
      </w:r>
      <w:proofErr w:type="gramEnd"/>
      <w:r w:rsidR="00CA4D1A" w:rsidRPr="0095777E">
        <w:rPr>
          <w:rFonts w:ascii="Arial" w:hAnsi="Arial" w:cs="Arial"/>
          <w:b/>
          <w:sz w:val="24"/>
          <w:szCs w:val="24"/>
        </w:rPr>
        <w:t>. Así como la actualización de la información que se reciba desde el Ministerio de Salud y Deporte.</w:t>
      </w:r>
    </w:p>
    <w:p w14:paraId="4C45F683" w14:textId="77777777" w:rsidR="00CA4D1A" w:rsidRDefault="00CA4D1A" w:rsidP="001F3014">
      <w:pPr>
        <w:ind w:firstLine="567"/>
        <w:jc w:val="both"/>
        <w:rPr>
          <w:rFonts w:ascii="Arial" w:hAnsi="Arial" w:cs="Arial"/>
          <w:b/>
          <w:sz w:val="24"/>
          <w:szCs w:val="24"/>
        </w:rPr>
      </w:pPr>
      <w:r w:rsidRPr="0095777E">
        <w:rPr>
          <w:rFonts w:ascii="Arial" w:hAnsi="Arial" w:cs="Arial"/>
          <w:b/>
          <w:sz w:val="24"/>
          <w:szCs w:val="24"/>
        </w:rPr>
        <w:t>Será obligatorio respetar y cumplir con los protocolos y medidas establecidas por los diferentes entes, nacionales, provinciales y municipales.</w:t>
      </w:r>
    </w:p>
    <w:p w14:paraId="330EE4F8" w14:textId="77777777" w:rsidR="00DA6E38" w:rsidRDefault="00DA6E38" w:rsidP="00543CE3">
      <w:pPr>
        <w:jc w:val="both"/>
        <w:rPr>
          <w:rFonts w:ascii="Arial" w:hAnsi="Arial" w:cs="Arial"/>
          <w:b/>
          <w:sz w:val="24"/>
          <w:szCs w:val="24"/>
        </w:rPr>
      </w:pPr>
    </w:p>
    <w:p w14:paraId="5D72DA2E" w14:textId="77777777" w:rsidR="00543CE3" w:rsidRDefault="00543CE3" w:rsidP="00543CE3">
      <w:pPr>
        <w:jc w:val="both"/>
        <w:rPr>
          <w:rFonts w:ascii="Arial" w:hAnsi="Arial" w:cs="Arial"/>
          <w:b/>
          <w:sz w:val="24"/>
          <w:szCs w:val="24"/>
        </w:rPr>
      </w:pPr>
    </w:p>
    <w:p w14:paraId="1A28F99E" w14:textId="77777777" w:rsidR="00543CE3" w:rsidRDefault="00543CE3" w:rsidP="00543CE3">
      <w:pPr>
        <w:jc w:val="both"/>
        <w:rPr>
          <w:rFonts w:ascii="Arial" w:hAnsi="Arial" w:cs="Arial"/>
          <w:b/>
          <w:sz w:val="24"/>
          <w:szCs w:val="24"/>
        </w:rPr>
      </w:pPr>
    </w:p>
    <w:p w14:paraId="30FCF33F" w14:textId="77777777" w:rsidR="00DA6E38" w:rsidRDefault="00DA6E38" w:rsidP="00C649E1">
      <w:pPr>
        <w:jc w:val="both"/>
        <w:rPr>
          <w:rFonts w:ascii="Arial" w:hAnsi="Arial" w:cs="Arial"/>
          <w:b/>
          <w:sz w:val="24"/>
          <w:szCs w:val="24"/>
        </w:rPr>
      </w:pPr>
    </w:p>
    <w:p w14:paraId="730C9159" w14:textId="77777777" w:rsidR="00561F33" w:rsidRPr="004E6913" w:rsidRDefault="00C7257A" w:rsidP="004E6913">
      <w:pPr>
        <w:pStyle w:val="ListParagraph"/>
        <w:numPr>
          <w:ilvl w:val="0"/>
          <w:numId w:val="2"/>
        </w:numPr>
        <w:jc w:val="both"/>
        <w:rPr>
          <w:rFonts w:ascii="Arial" w:hAnsi="Arial" w:cs="Arial"/>
          <w:b/>
          <w:sz w:val="24"/>
          <w:szCs w:val="24"/>
        </w:rPr>
      </w:pPr>
      <w:r>
        <w:rPr>
          <w:rFonts w:ascii="Arial" w:hAnsi="Arial" w:cs="Arial"/>
          <w:b/>
          <w:sz w:val="24"/>
          <w:szCs w:val="24"/>
        </w:rPr>
        <w:t>Indicaciones e información a</w:t>
      </w:r>
      <w:r w:rsidR="004E6913">
        <w:rPr>
          <w:rFonts w:ascii="Arial" w:hAnsi="Arial" w:cs="Arial"/>
          <w:b/>
          <w:sz w:val="24"/>
          <w:szCs w:val="24"/>
        </w:rPr>
        <w:t xml:space="preserve"> los jugadores.</w:t>
      </w:r>
    </w:p>
    <w:p w14:paraId="4430FEE4" w14:textId="77777777" w:rsidR="00630ABE" w:rsidRPr="0095777E" w:rsidRDefault="004E6913" w:rsidP="001F3014">
      <w:pPr>
        <w:ind w:firstLine="567"/>
        <w:jc w:val="both"/>
        <w:rPr>
          <w:rFonts w:ascii="Arial" w:hAnsi="Arial" w:cs="Arial"/>
          <w:sz w:val="24"/>
          <w:szCs w:val="24"/>
        </w:rPr>
      </w:pPr>
      <w:r>
        <w:rPr>
          <w:rFonts w:ascii="Arial" w:hAnsi="Arial" w:cs="Arial"/>
          <w:noProof/>
          <w:sz w:val="24"/>
          <w:szCs w:val="24"/>
          <w:lang w:val="en-US"/>
        </w:rPr>
        <w:drawing>
          <wp:anchor distT="0" distB="0" distL="114300" distR="114300" simplePos="0" relativeHeight="251657216" behindDoc="0" locked="0" layoutInCell="1" allowOverlap="1" wp14:anchorId="204D442D" wp14:editId="4F3D4598">
            <wp:simplePos x="0" y="0"/>
            <wp:positionH relativeFrom="column">
              <wp:posOffset>1986915</wp:posOffset>
            </wp:positionH>
            <wp:positionV relativeFrom="paragraph">
              <wp:posOffset>7620</wp:posOffset>
            </wp:positionV>
            <wp:extent cx="1461135" cy="1435735"/>
            <wp:effectExtent l="0" t="0" r="571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TO-2020-05-20-09-21-1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1135" cy="1435735"/>
                    </a:xfrm>
                    <a:prstGeom prst="rect">
                      <a:avLst/>
                    </a:prstGeom>
                  </pic:spPr>
                </pic:pic>
              </a:graphicData>
            </a:graphic>
            <wp14:sizeRelH relativeFrom="margin">
              <wp14:pctWidth>0</wp14:pctWidth>
            </wp14:sizeRelH>
            <wp14:sizeRelV relativeFrom="margin">
              <wp14:pctHeight>0</wp14:pctHeight>
            </wp14:sizeRelV>
          </wp:anchor>
        </w:drawing>
      </w:r>
      <w:r w:rsidR="00820043">
        <w:rPr>
          <w:rFonts w:ascii="Arial" w:hAnsi="Arial" w:cs="Arial"/>
          <w:noProof/>
          <w:sz w:val="24"/>
          <w:szCs w:val="24"/>
          <w:lang w:val="en-US"/>
        </w:rPr>
        <w:drawing>
          <wp:inline distT="0" distB="0" distL="0" distR="0" wp14:anchorId="7CA3AA7D" wp14:editId="2DD0682F">
            <wp:extent cx="1485619" cy="1434083"/>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OTO-2020-05-20-09-21-3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5547" cy="1443667"/>
                    </a:xfrm>
                    <a:prstGeom prst="rect">
                      <a:avLst/>
                    </a:prstGeom>
                  </pic:spPr>
                </pic:pic>
              </a:graphicData>
            </a:graphic>
          </wp:inline>
        </w:drawing>
      </w:r>
      <w:r w:rsidR="00820043">
        <w:rPr>
          <w:rFonts w:ascii="Arial" w:hAnsi="Arial" w:cs="Arial"/>
          <w:noProof/>
          <w:sz w:val="24"/>
          <w:szCs w:val="24"/>
          <w:lang w:val="en-US"/>
        </w:rPr>
        <w:drawing>
          <wp:inline distT="0" distB="0" distL="0" distR="0" wp14:anchorId="2F39A6C5" wp14:editId="51BFA949">
            <wp:extent cx="1486238" cy="1428390"/>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HOTO-2020-05-20-09-21-0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6380" cy="1447748"/>
                    </a:xfrm>
                    <a:prstGeom prst="rect">
                      <a:avLst/>
                    </a:prstGeom>
                  </pic:spPr>
                </pic:pic>
              </a:graphicData>
            </a:graphic>
          </wp:inline>
        </w:drawing>
      </w:r>
    </w:p>
    <w:p w14:paraId="26AF3889" w14:textId="77777777" w:rsidR="004E6913" w:rsidRDefault="004E6913" w:rsidP="001F3014">
      <w:pPr>
        <w:ind w:firstLine="567"/>
        <w:jc w:val="both"/>
        <w:rPr>
          <w:rFonts w:ascii="Arial" w:hAnsi="Arial" w:cs="Arial"/>
          <w:sz w:val="24"/>
          <w:szCs w:val="24"/>
        </w:rPr>
      </w:pPr>
      <w:r>
        <w:rPr>
          <w:rFonts w:ascii="Arial" w:hAnsi="Arial" w:cs="Arial"/>
          <w:noProof/>
          <w:sz w:val="24"/>
          <w:szCs w:val="24"/>
          <w:lang w:val="en-US"/>
        </w:rPr>
        <w:drawing>
          <wp:inline distT="0" distB="0" distL="0" distR="0" wp14:anchorId="40CE2791" wp14:editId="3FD0BB8B">
            <wp:extent cx="1551097" cy="1522095"/>
            <wp:effectExtent l="0" t="0" r="0" b="190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472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0457" cy="1531280"/>
                    </a:xfrm>
                    <a:prstGeom prst="rect">
                      <a:avLst/>
                    </a:prstGeom>
                  </pic:spPr>
                </pic:pic>
              </a:graphicData>
            </a:graphic>
          </wp:inline>
        </w:drawing>
      </w:r>
      <w:r>
        <w:rPr>
          <w:rFonts w:ascii="Arial" w:hAnsi="Arial" w:cs="Arial"/>
          <w:noProof/>
          <w:sz w:val="24"/>
          <w:szCs w:val="24"/>
          <w:lang w:val="en-US"/>
        </w:rPr>
        <w:drawing>
          <wp:inline distT="0" distB="0" distL="0" distR="0" wp14:anchorId="45B7A37B" wp14:editId="3107734F">
            <wp:extent cx="1548536" cy="151193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HOTO-2020-05-20-09-17-58.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4063" cy="1517332"/>
                    </a:xfrm>
                    <a:prstGeom prst="rect">
                      <a:avLst/>
                    </a:prstGeom>
                  </pic:spPr>
                </pic:pic>
              </a:graphicData>
            </a:graphic>
          </wp:inline>
        </w:drawing>
      </w:r>
      <w:r>
        <w:rPr>
          <w:rFonts w:ascii="Arial" w:hAnsi="Arial" w:cs="Arial"/>
          <w:noProof/>
          <w:sz w:val="24"/>
          <w:szCs w:val="24"/>
          <w:lang w:val="en-US"/>
        </w:rPr>
        <w:drawing>
          <wp:inline distT="0" distB="0" distL="0" distR="0" wp14:anchorId="05DF7E6F" wp14:editId="6A022EE8">
            <wp:extent cx="1556100" cy="1504315"/>
            <wp:effectExtent l="0" t="0" r="635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HOTO-2020-05-20-09-18-2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60854" cy="1508911"/>
                    </a:xfrm>
                    <a:prstGeom prst="rect">
                      <a:avLst/>
                    </a:prstGeom>
                  </pic:spPr>
                </pic:pic>
              </a:graphicData>
            </a:graphic>
          </wp:inline>
        </w:drawing>
      </w:r>
    </w:p>
    <w:p w14:paraId="2B18B317" w14:textId="77777777" w:rsidR="004E6913" w:rsidRDefault="00820043" w:rsidP="001F3014">
      <w:pPr>
        <w:ind w:firstLine="567"/>
        <w:jc w:val="both"/>
        <w:rPr>
          <w:rFonts w:ascii="Arial" w:hAnsi="Arial" w:cs="Arial"/>
          <w:sz w:val="24"/>
          <w:szCs w:val="24"/>
        </w:rPr>
      </w:pPr>
      <w:r>
        <w:rPr>
          <w:rFonts w:ascii="Arial" w:hAnsi="Arial" w:cs="Arial"/>
          <w:noProof/>
          <w:sz w:val="24"/>
          <w:szCs w:val="24"/>
          <w:lang w:val="en-US"/>
        </w:rPr>
        <w:drawing>
          <wp:inline distT="0" distB="0" distL="0" distR="0" wp14:anchorId="70CE582A" wp14:editId="371933F3">
            <wp:extent cx="1562100" cy="1527383"/>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HOTO-2020-05-20-09-19-00.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73686" cy="1538712"/>
                    </a:xfrm>
                    <a:prstGeom prst="rect">
                      <a:avLst/>
                    </a:prstGeom>
                  </pic:spPr>
                </pic:pic>
              </a:graphicData>
            </a:graphic>
          </wp:inline>
        </w:drawing>
      </w:r>
      <w:r w:rsidR="004E6913">
        <w:rPr>
          <w:rFonts w:ascii="Arial" w:hAnsi="Arial" w:cs="Arial"/>
          <w:noProof/>
          <w:sz w:val="24"/>
          <w:szCs w:val="24"/>
          <w:lang w:val="en-US"/>
        </w:rPr>
        <w:drawing>
          <wp:inline distT="0" distB="0" distL="0" distR="0" wp14:anchorId="5CEAD24F" wp14:editId="37930328">
            <wp:extent cx="1572724" cy="1529080"/>
            <wp:effectExtent l="0" t="0" r="889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HOTO-2020-05-20-09-22-3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92144" cy="1547961"/>
                    </a:xfrm>
                    <a:prstGeom prst="rect">
                      <a:avLst/>
                    </a:prstGeom>
                  </pic:spPr>
                </pic:pic>
              </a:graphicData>
            </a:graphic>
          </wp:inline>
        </w:drawing>
      </w:r>
      <w:r w:rsidR="004E6913">
        <w:rPr>
          <w:rFonts w:ascii="Arial" w:hAnsi="Arial" w:cs="Arial"/>
          <w:noProof/>
          <w:sz w:val="24"/>
          <w:szCs w:val="24"/>
          <w:lang w:val="en-US"/>
        </w:rPr>
        <w:drawing>
          <wp:inline distT="0" distB="0" distL="0" distR="0" wp14:anchorId="1DECE2EF" wp14:editId="23CAB6A7">
            <wp:extent cx="1584755" cy="154813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aptura de pantalla 2020-05-20 a la(s) 10.50.10.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94103" cy="1557262"/>
                    </a:xfrm>
                    <a:prstGeom prst="rect">
                      <a:avLst/>
                    </a:prstGeom>
                  </pic:spPr>
                </pic:pic>
              </a:graphicData>
            </a:graphic>
          </wp:inline>
        </w:drawing>
      </w:r>
    </w:p>
    <w:p w14:paraId="6D9B5298" w14:textId="77777777" w:rsidR="004E6913" w:rsidRDefault="004E6913" w:rsidP="001F3014">
      <w:pPr>
        <w:ind w:firstLine="567"/>
        <w:jc w:val="both"/>
        <w:rPr>
          <w:rFonts w:ascii="Arial" w:hAnsi="Arial" w:cs="Arial"/>
          <w:sz w:val="24"/>
          <w:szCs w:val="24"/>
        </w:rPr>
      </w:pPr>
      <w:r>
        <w:rPr>
          <w:rFonts w:ascii="Arial" w:hAnsi="Arial" w:cs="Arial"/>
          <w:noProof/>
          <w:sz w:val="24"/>
          <w:szCs w:val="24"/>
          <w:lang w:val="en-US"/>
        </w:rPr>
        <w:drawing>
          <wp:inline distT="0" distB="0" distL="0" distR="0" wp14:anchorId="32CDF79D" wp14:editId="22A11ECC">
            <wp:extent cx="1581150" cy="152853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OTO-2020-05-20-09-22-0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99114" cy="1545897"/>
                    </a:xfrm>
                    <a:prstGeom prst="rect">
                      <a:avLst/>
                    </a:prstGeom>
                  </pic:spPr>
                </pic:pic>
              </a:graphicData>
            </a:graphic>
          </wp:inline>
        </w:drawing>
      </w:r>
      <w:r>
        <w:rPr>
          <w:rFonts w:ascii="Arial" w:hAnsi="Arial" w:cs="Arial"/>
          <w:noProof/>
          <w:sz w:val="24"/>
          <w:szCs w:val="24"/>
          <w:lang w:val="en-US"/>
        </w:rPr>
        <w:drawing>
          <wp:inline distT="0" distB="0" distL="0" distR="0" wp14:anchorId="1A274D01" wp14:editId="70C1F17B">
            <wp:extent cx="1571625" cy="1536697"/>
            <wp:effectExtent l="0" t="0" r="0" b="698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HOTO-2020-05-20-09-18-40.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87879" cy="1552590"/>
                    </a:xfrm>
                    <a:prstGeom prst="rect">
                      <a:avLst/>
                    </a:prstGeom>
                  </pic:spPr>
                </pic:pic>
              </a:graphicData>
            </a:graphic>
          </wp:inline>
        </w:drawing>
      </w:r>
      <w:r>
        <w:rPr>
          <w:rFonts w:ascii="Arial" w:hAnsi="Arial" w:cs="Arial"/>
          <w:noProof/>
          <w:sz w:val="24"/>
          <w:szCs w:val="24"/>
          <w:lang w:val="en-US"/>
        </w:rPr>
        <w:drawing>
          <wp:inline distT="0" distB="0" distL="0" distR="0" wp14:anchorId="5B59FEE2" wp14:editId="2694000A">
            <wp:extent cx="1612371" cy="1567815"/>
            <wp:effectExtent l="0" t="0" r="698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_472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16394" cy="1571727"/>
                    </a:xfrm>
                    <a:prstGeom prst="rect">
                      <a:avLst/>
                    </a:prstGeom>
                  </pic:spPr>
                </pic:pic>
              </a:graphicData>
            </a:graphic>
          </wp:inline>
        </w:drawing>
      </w:r>
    </w:p>
    <w:p w14:paraId="7ABC77DE" w14:textId="77777777" w:rsidR="004E6913" w:rsidRDefault="004E6913" w:rsidP="001F3014">
      <w:pPr>
        <w:ind w:firstLine="567"/>
        <w:jc w:val="both"/>
        <w:rPr>
          <w:rFonts w:ascii="Arial" w:hAnsi="Arial" w:cs="Arial"/>
          <w:sz w:val="24"/>
          <w:szCs w:val="24"/>
        </w:rPr>
      </w:pPr>
    </w:p>
    <w:p w14:paraId="2B4F7A28" w14:textId="77777777" w:rsidR="00561F33" w:rsidRPr="0095777E" w:rsidRDefault="00561F33" w:rsidP="001F3014">
      <w:pPr>
        <w:ind w:firstLine="567"/>
        <w:jc w:val="both"/>
        <w:rPr>
          <w:rFonts w:ascii="Arial" w:hAnsi="Arial" w:cs="Arial"/>
          <w:sz w:val="24"/>
          <w:szCs w:val="24"/>
        </w:rPr>
      </w:pPr>
    </w:p>
    <w:p w14:paraId="230E29C6" w14:textId="77777777" w:rsidR="002A1CEA" w:rsidRPr="0095777E" w:rsidRDefault="002A1CEA" w:rsidP="001F3014">
      <w:pPr>
        <w:ind w:firstLine="567"/>
        <w:jc w:val="both"/>
        <w:rPr>
          <w:rFonts w:ascii="Arial" w:hAnsi="Arial" w:cs="Arial"/>
          <w:sz w:val="24"/>
          <w:szCs w:val="24"/>
        </w:rPr>
      </w:pPr>
    </w:p>
    <w:p w14:paraId="71655137" w14:textId="77777777" w:rsidR="002A1CEA" w:rsidRDefault="002A1CEA" w:rsidP="001F3014">
      <w:pPr>
        <w:ind w:firstLine="567"/>
        <w:jc w:val="both"/>
        <w:rPr>
          <w:rFonts w:ascii="Arial" w:hAnsi="Arial" w:cs="Arial"/>
          <w:sz w:val="24"/>
          <w:szCs w:val="24"/>
        </w:rPr>
      </w:pPr>
    </w:p>
    <w:p w14:paraId="56E9A556" w14:textId="77777777" w:rsidR="009045BE" w:rsidRPr="0095777E" w:rsidRDefault="009045BE" w:rsidP="001F3014">
      <w:pPr>
        <w:ind w:firstLine="567"/>
        <w:jc w:val="both"/>
        <w:rPr>
          <w:rFonts w:ascii="Arial" w:hAnsi="Arial" w:cs="Arial"/>
          <w:sz w:val="24"/>
          <w:szCs w:val="24"/>
        </w:rPr>
      </w:pPr>
    </w:p>
    <w:p w14:paraId="5C78C5E8" w14:textId="77777777" w:rsidR="001F3014" w:rsidRPr="0095777E" w:rsidRDefault="001F3014" w:rsidP="00DA6E38">
      <w:pPr>
        <w:jc w:val="both"/>
        <w:rPr>
          <w:rFonts w:ascii="Arial" w:hAnsi="Arial" w:cs="Arial"/>
          <w:sz w:val="24"/>
          <w:szCs w:val="24"/>
        </w:rPr>
      </w:pPr>
    </w:p>
    <w:sectPr w:rsidR="001F3014" w:rsidRPr="0095777E">
      <w:headerReference w:type="default" r:id="rId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0945AF" w14:textId="77777777" w:rsidR="009872C3" w:rsidRDefault="009872C3" w:rsidP="00FB68AF">
      <w:pPr>
        <w:spacing w:after="0" w:line="240" w:lineRule="auto"/>
      </w:pPr>
      <w:r>
        <w:separator/>
      </w:r>
    </w:p>
  </w:endnote>
  <w:endnote w:type="continuationSeparator" w:id="0">
    <w:p w14:paraId="12A0FBF8" w14:textId="77777777" w:rsidR="009872C3" w:rsidRDefault="009872C3" w:rsidP="00FB6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6A9285" w14:textId="77777777" w:rsidR="009872C3" w:rsidRDefault="009872C3" w:rsidP="00FB68AF">
      <w:pPr>
        <w:spacing w:after="0" w:line="240" w:lineRule="auto"/>
      </w:pPr>
      <w:r>
        <w:separator/>
      </w:r>
    </w:p>
  </w:footnote>
  <w:footnote w:type="continuationSeparator" w:id="0">
    <w:p w14:paraId="511748C3" w14:textId="77777777" w:rsidR="009872C3" w:rsidRDefault="009872C3" w:rsidP="00FB6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4328E" w14:textId="77777777" w:rsidR="00FB68AF" w:rsidRPr="009A48DB" w:rsidRDefault="009A48DB">
    <w:pPr>
      <w:pStyle w:val="Header"/>
      <w:rPr>
        <w:noProof/>
        <w:sz w:val="20"/>
        <w:szCs w:val="20"/>
        <w:lang w:eastAsia="es-ES"/>
      </w:rPr>
    </w:pPr>
    <w:r w:rsidRPr="009A48DB">
      <w:rPr>
        <w:noProof/>
        <w:sz w:val="20"/>
        <w:szCs w:val="20"/>
        <w:lang w:val="en-US"/>
      </w:rPr>
      <w:drawing>
        <wp:anchor distT="0" distB="0" distL="114300" distR="114300" simplePos="0" relativeHeight="251658240" behindDoc="1" locked="0" layoutInCell="1" allowOverlap="1" wp14:anchorId="71A3B361" wp14:editId="30259490">
          <wp:simplePos x="0" y="0"/>
          <wp:positionH relativeFrom="column">
            <wp:posOffset>5381625</wp:posOffset>
          </wp:positionH>
          <wp:positionV relativeFrom="paragraph">
            <wp:posOffset>-129540</wp:posOffset>
          </wp:positionV>
          <wp:extent cx="494030" cy="469265"/>
          <wp:effectExtent l="0" t="0" r="1270" b="6985"/>
          <wp:wrapThrough wrapText="bothSides">
            <wp:wrapPolygon edited="0">
              <wp:start x="0" y="0"/>
              <wp:lineTo x="0" y="21045"/>
              <wp:lineTo x="20823" y="21045"/>
              <wp:lineTo x="20823" y="0"/>
              <wp:lineTo x="0" y="0"/>
            </wp:wrapPolygon>
          </wp:wrapThrough>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0703-WA0019.jpg"/>
                  <pic:cNvPicPr/>
                </pic:nvPicPr>
                <pic:blipFill rotWithShape="1">
                  <a:blip r:embed="rId1" cstate="print">
                    <a:clrChange>
                      <a:clrFrom>
                        <a:srgbClr val="5B2B1F"/>
                      </a:clrFrom>
                      <a:clrTo>
                        <a:srgbClr val="5B2B1F">
                          <a:alpha val="0"/>
                        </a:srgbClr>
                      </a:clrTo>
                    </a:clrChange>
                    <a:extLst>
                      <a:ext uri="{BEBA8EAE-BF5A-486C-A8C5-ECC9F3942E4B}">
                        <a14:imgProps xmlns:a14="http://schemas.microsoft.com/office/drawing/2010/main">
                          <a14:imgLayer r:embed="rId2">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26316" r="21052"/>
                  <a:stretch/>
                </pic:blipFill>
                <pic:spPr bwMode="auto">
                  <a:xfrm>
                    <a:off x="0" y="0"/>
                    <a:ext cx="494030" cy="469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68AF" w:rsidRPr="009A48DB">
      <w:rPr>
        <w:sz w:val="20"/>
        <w:szCs w:val="20"/>
      </w:rPr>
      <w:t xml:space="preserve">SUBCOMISION DE HOCKEY </w:t>
    </w:r>
  </w:p>
  <w:p w14:paraId="04644210" w14:textId="77777777" w:rsidR="00FB68AF" w:rsidRPr="009A48DB" w:rsidRDefault="00FB68AF">
    <w:pPr>
      <w:pStyle w:val="Header"/>
      <w:rPr>
        <w:sz w:val="20"/>
        <w:szCs w:val="20"/>
      </w:rPr>
    </w:pPr>
    <w:r w:rsidRPr="009A48DB">
      <w:rPr>
        <w:sz w:val="20"/>
        <w:szCs w:val="20"/>
      </w:rPr>
      <w:t xml:space="preserve">     CSDyR LAS GRUTAS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A0EE7"/>
    <w:multiLevelType w:val="hybridMultilevel"/>
    <w:tmpl w:val="BE5A168C"/>
    <w:lvl w:ilvl="0" w:tplc="2BACE8A0">
      <w:start w:val="3"/>
      <w:numFmt w:val="bullet"/>
      <w:lvlText w:val=""/>
      <w:lvlJc w:val="left"/>
      <w:pPr>
        <w:ind w:left="915" w:hanging="360"/>
      </w:pPr>
      <w:rPr>
        <w:rFonts w:ascii="Symbol" w:eastAsiaTheme="minorHAnsi" w:hAnsi="Symbol" w:cstheme="minorBidi" w:hint="default"/>
      </w:rPr>
    </w:lvl>
    <w:lvl w:ilvl="1" w:tplc="0C0A0003" w:tentative="1">
      <w:start w:val="1"/>
      <w:numFmt w:val="bullet"/>
      <w:lvlText w:val="o"/>
      <w:lvlJc w:val="left"/>
      <w:pPr>
        <w:ind w:left="1635" w:hanging="360"/>
      </w:pPr>
      <w:rPr>
        <w:rFonts w:ascii="Courier New" w:hAnsi="Courier New" w:cs="Courier New" w:hint="default"/>
      </w:rPr>
    </w:lvl>
    <w:lvl w:ilvl="2" w:tplc="0C0A0005" w:tentative="1">
      <w:start w:val="1"/>
      <w:numFmt w:val="bullet"/>
      <w:lvlText w:val=""/>
      <w:lvlJc w:val="left"/>
      <w:pPr>
        <w:ind w:left="2355" w:hanging="360"/>
      </w:pPr>
      <w:rPr>
        <w:rFonts w:ascii="Wingdings" w:hAnsi="Wingdings" w:hint="default"/>
      </w:rPr>
    </w:lvl>
    <w:lvl w:ilvl="3" w:tplc="0C0A0001" w:tentative="1">
      <w:start w:val="1"/>
      <w:numFmt w:val="bullet"/>
      <w:lvlText w:val=""/>
      <w:lvlJc w:val="left"/>
      <w:pPr>
        <w:ind w:left="3075" w:hanging="360"/>
      </w:pPr>
      <w:rPr>
        <w:rFonts w:ascii="Symbol" w:hAnsi="Symbol" w:hint="default"/>
      </w:rPr>
    </w:lvl>
    <w:lvl w:ilvl="4" w:tplc="0C0A0003" w:tentative="1">
      <w:start w:val="1"/>
      <w:numFmt w:val="bullet"/>
      <w:lvlText w:val="o"/>
      <w:lvlJc w:val="left"/>
      <w:pPr>
        <w:ind w:left="3795" w:hanging="360"/>
      </w:pPr>
      <w:rPr>
        <w:rFonts w:ascii="Courier New" w:hAnsi="Courier New" w:cs="Courier New" w:hint="default"/>
      </w:rPr>
    </w:lvl>
    <w:lvl w:ilvl="5" w:tplc="0C0A0005" w:tentative="1">
      <w:start w:val="1"/>
      <w:numFmt w:val="bullet"/>
      <w:lvlText w:val=""/>
      <w:lvlJc w:val="left"/>
      <w:pPr>
        <w:ind w:left="4515" w:hanging="360"/>
      </w:pPr>
      <w:rPr>
        <w:rFonts w:ascii="Wingdings" w:hAnsi="Wingdings" w:hint="default"/>
      </w:rPr>
    </w:lvl>
    <w:lvl w:ilvl="6" w:tplc="0C0A0001" w:tentative="1">
      <w:start w:val="1"/>
      <w:numFmt w:val="bullet"/>
      <w:lvlText w:val=""/>
      <w:lvlJc w:val="left"/>
      <w:pPr>
        <w:ind w:left="5235" w:hanging="360"/>
      </w:pPr>
      <w:rPr>
        <w:rFonts w:ascii="Symbol" w:hAnsi="Symbol" w:hint="default"/>
      </w:rPr>
    </w:lvl>
    <w:lvl w:ilvl="7" w:tplc="0C0A0003" w:tentative="1">
      <w:start w:val="1"/>
      <w:numFmt w:val="bullet"/>
      <w:lvlText w:val="o"/>
      <w:lvlJc w:val="left"/>
      <w:pPr>
        <w:ind w:left="5955" w:hanging="360"/>
      </w:pPr>
      <w:rPr>
        <w:rFonts w:ascii="Courier New" w:hAnsi="Courier New" w:cs="Courier New" w:hint="default"/>
      </w:rPr>
    </w:lvl>
    <w:lvl w:ilvl="8" w:tplc="0C0A0005" w:tentative="1">
      <w:start w:val="1"/>
      <w:numFmt w:val="bullet"/>
      <w:lvlText w:val=""/>
      <w:lvlJc w:val="left"/>
      <w:pPr>
        <w:ind w:left="6675" w:hanging="360"/>
      </w:pPr>
      <w:rPr>
        <w:rFonts w:ascii="Wingdings" w:hAnsi="Wingdings" w:hint="default"/>
      </w:rPr>
    </w:lvl>
  </w:abstractNum>
  <w:abstractNum w:abstractNumId="1" w15:restartNumberingAfterBreak="0">
    <w:nsid w:val="04EA21CF"/>
    <w:multiLevelType w:val="hybridMultilevel"/>
    <w:tmpl w:val="909880CA"/>
    <w:lvl w:ilvl="0" w:tplc="2BACE8A0">
      <w:start w:val="3"/>
      <w:numFmt w:val="bullet"/>
      <w:lvlText w:val=""/>
      <w:lvlJc w:val="left"/>
      <w:pPr>
        <w:ind w:left="1440" w:hanging="360"/>
      </w:pPr>
      <w:rPr>
        <w:rFonts w:ascii="Symbol" w:eastAsiaTheme="minorHAnsi" w:hAnsi="Symbol" w:cstheme="minorBid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068427B1"/>
    <w:multiLevelType w:val="hybridMultilevel"/>
    <w:tmpl w:val="B0D466F4"/>
    <w:lvl w:ilvl="0" w:tplc="2BACE8A0">
      <w:start w:val="3"/>
      <w:numFmt w:val="bullet"/>
      <w:lvlText w:val=""/>
      <w:lvlJc w:val="left"/>
      <w:pPr>
        <w:ind w:left="294" w:hanging="360"/>
      </w:pPr>
      <w:rPr>
        <w:rFonts w:ascii="Symbol" w:eastAsiaTheme="minorHAnsi" w:hAnsi="Symbol" w:cstheme="minorBidi" w:hint="default"/>
      </w:rPr>
    </w:lvl>
    <w:lvl w:ilvl="1" w:tplc="0C0A0003" w:tentative="1">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abstractNum w:abstractNumId="3" w15:restartNumberingAfterBreak="0">
    <w:nsid w:val="0F53106C"/>
    <w:multiLevelType w:val="hybridMultilevel"/>
    <w:tmpl w:val="6C28CC52"/>
    <w:lvl w:ilvl="0" w:tplc="2BACE8A0">
      <w:start w:val="3"/>
      <w:numFmt w:val="bullet"/>
      <w:lvlText w:val=""/>
      <w:lvlJc w:val="left"/>
      <w:pPr>
        <w:ind w:left="1528" w:hanging="360"/>
      </w:pPr>
      <w:rPr>
        <w:rFonts w:ascii="Symbol" w:eastAsiaTheme="minorHAnsi" w:hAnsi="Symbol" w:cstheme="minorBidi" w:hint="default"/>
      </w:rPr>
    </w:lvl>
    <w:lvl w:ilvl="1" w:tplc="0C0A0003" w:tentative="1">
      <w:start w:val="1"/>
      <w:numFmt w:val="bullet"/>
      <w:lvlText w:val="o"/>
      <w:lvlJc w:val="left"/>
      <w:pPr>
        <w:ind w:left="1888" w:hanging="360"/>
      </w:pPr>
      <w:rPr>
        <w:rFonts w:ascii="Courier New" w:hAnsi="Courier New" w:cs="Courier New" w:hint="default"/>
      </w:rPr>
    </w:lvl>
    <w:lvl w:ilvl="2" w:tplc="0C0A0005" w:tentative="1">
      <w:start w:val="1"/>
      <w:numFmt w:val="bullet"/>
      <w:lvlText w:val=""/>
      <w:lvlJc w:val="left"/>
      <w:pPr>
        <w:ind w:left="2608" w:hanging="360"/>
      </w:pPr>
      <w:rPr>
        <w:rFonts w:ascii="Wingdings" w:hAnsi="Wingdings" w:hint="default"/>
      </w:rPr>
    </w:lvl>
    <w:lvl w:ilvl="3" w:tplc="0C0A0001" w:tentative="1">
      <w:start w:val="1"/>
      <w:numFmt w:val="bullet"/>
      <w:lvlText w:val=""/>
      <w:lvlJc w:val="left"/>
      <w:pPr>
        <w:ind w:left="3328" w:hanging="360"/>
      </w:pPr>
      <w:rPr>
        <w:rFonts w:ascii="Symbol" w:hAnsi="Symbol" w:hint="default"/>
      </w:rPr>
    </w:lvl>
    <w:lvl w:ilvl="4" w:tplc="0C0A0003" w:tentative="1">
      <w:start w:val="1"/>
      <w:numFmt w:val="bullet"/>
      <w:lvlText w:val="o"/>
      <w:lvlJc w:val="left"/>
      <w:pPr>
        <w:ind w:left="4048" w:hanging="360"/>
      </w:pPr>
      <w:rPr>
        <w:rFonts w:ascii="Courier New" w:hAnsi="Courier New" w:cs="Courier New" w:hint="default"/>
      </w:rPr>
    </w:lvl>
    <w:lvl w:ilvl="5" w:tplc="0C0A0005" w:tentative="1">
      <w:start w:val="1"/>
      <w:numFmt w:val="bullet"/>
      <w:lvlText w:val=""/>
      <w:lvlJc w:val="left"/>
      <w:pPr>
        <w:ind w:left="4768" w:hanging="360"/>
      </w:pPr>
      <w:rPr>
        <w:rFonts w:ascii="Wingdings" w:hAnsi="Wingdings" w:hint="default"/>
      </w:rPr>
    </w:lvl>
    <w:lvl w:ilvl="6" w:tplc="0C0A0001" w:tentative="1">
      <w:start w:val="1"/>
      <w:numFmt w:val="bullet"/>
      <w:lvlText w:val=""/>
      <w:lvlJc w:val="left"/>
      <w:pPr>
        <w:ind w:left="5488" w:hanging="360"/>
      </w:pPr>
      <w:rPr>
        <w:rFonts w:ascii="Symbol" w:hAnsi="Symbol" w:hint="default"/>
      </w:rPr>
    </w:lvl>
    <w:lvl w:ilvl="7" w:tplc="0C0A0003" w:tentative="1">
      <w:start w:val="1"/>
      <w:numFmt w:val="bullet"/>
      <w:lvlText w:val="o"/>
      <w:lvlJc w:val="left"/>
      <w:pPr>
        <w:ind w:left="6208" w:hanging="360"/>
      </w:pPr>
      <w:rPr>
        <w:rFonts w:ascii="Courier New" w:hAnsi="Courier New" w:cs="Courier New" w:hint="default"/>
      </w:rPr>
    </w:lvl>
    <w:lvl w:ilvl="8" w:tplc="0C0A0005" w:tentative="1">
      <w:start w:val="1"/>
      <w:numFmt w:val="bullet"/>
      <w:lvlText w:val=""/>
      <w:lvlJc w:val="left"/>
      <w:pPr>
        <w:ind w:left="6928" w:hanging="360"/>
      </w:pPr>
      <w:rPr>
        <w:rFonts w:ascii="Wingdings" w:hAnsi="Wingdings" w:hint="default"/>
      </w:rPr>
    </w:lvl>
  </w:abstractNum>
  <w:abstractNum w:abstractNumId="4" w15:restartNumberingAfterBreak="0">
    <w:nsid w:val="15DE28F6"/>
    <w:multiLevelType w:val="hybridMultilevel"/>
    <w:tmpl w:val="2A6CB81A"/>
    <w:lvl w:ilvl="0" w:tplc="2BACE8A0">
      <w:start w:val="3"/>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0C6939"/>
    <w:multiLevelType w:val="hybridMultilevel"/>
    <w:tmpl w:val="76E46F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55B414C"/>
    <w:multiLevelType w:val="hybridMultilevel"/>
    <w:tmpl w:val="DF5A291C"/>
    <w:lvl w:ilvl="0" w:tplc="2BACE8A0">
      <w:start w:val="3"/>
      <w:numFmt w:val="bullet"/>
      <w:lvlText w:val=""/>
      <w:lvlJc w:val="left"/>
      <w:pPr>
        <w:ind w:left="1080" w:hanging="360"/>
      </w:pPr>
      <w:rPr>
        <w:rFonts w:ascii="Symbol" w:eastAsiaTheme="minorHAnsi" w:hAnsi="Symbol"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2C3F3833"/>
    <w:multiLevelType w:val="hybridMultilevel"/>
    <w:tmpl w:val="86D4FCFE"/>
    <w:lvl w:ilvl="0" w:tplc="2BACE8A0">
      <w:start w:val="3"/>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2DC4362"/>
    <w:multiLevelType w:val="hybridMultilevel"/>
    <w:tmpl w:val="94D4F0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8A323FD"/>
    <w:multiLevelType w:val="hybridMultilevel"/>
    <w:tmpl w:val="CAAEF046"/>
    <w:lvl w:ilvl="0" w:tplc="2BACE8A0">
      <w:start w:val="3"/>
      <w:numFmt w:val="bullet"/>
      <w:lvlText w:val=""/>
      <w:lvlJc w:val="left"/>
      <w:pPr>
        <w:ind w:left="294" w:hanging="360"/>
      </w:pPr>
      <w:rPr>
        <w:rFonts w:ascii="Symbol" w:eastAsiaTheme="minorHAnsi" w:hAnsi="Symbol" w:cstheme="minorBidi" w:hint="default"/>
      </w:rPr>
    </w:lvl>
    <w:lvl w:ilvl="1" w:tplc="0C0A0003" w:tentative="1">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abstractNum w:abstractNumId="10" w15:restartNumberingAfterBreak="0">
    <w:nsid w:val="6115335E"/>
    <w:multiLevelType w:val="hybridMultilevel"/>
    <w:tmpl w:val="BA26D9BA"/>
    <w:lvl w:ilvl="0" w:tplc="2BACE8A0">
      <w:start w:val="3"/>
      <w:numFmt w:val="bullet"/>
      <w:lvlText w:val=""/>
      <w:lvlJc w:val="left"/>
      <w:pPr>
        <w:ind w:left="294" w:hanging="360"/>
      </w:pPr>
      <w:rPr>
        <w:rFonts w:ascii="Symbol" w:eastAsiaTheme="minorHAnsi" w:hAnsi="Symbol" w:cstheme="minorBidi" w:hint="default"/>
      </w:rPr>
    </w:lvl>
    <w:lvl w:ilvl="1" w:tplc="0C0A0003" w:tentative="1">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num w:numId="1">
    <w:abstractNumId w:val="8"/>
  </w:num>
  <w:num w:numId="2">
    <w:abstractNumId w:val="5"/>
  </w:num>
  <w:num w:numId="3">
    <w:abstractNumId w:val="6"/>
  </w:num>
  <w:num w:numId="4">
    <w:abstractNumId w:val="3"/>
  </w:num>
  <w:num w:numId="5">
    <w:abstractNumId w:val="7"/>
  </w:num>
  <w:num w:numId="6">
    <w:abstractNumId w:val="1"/>
  </w:num>
  <w:num w:numId="7">
    <w:abstractNumId w:val="4"/>
  </w:num>
  <w:num w:numId="8">
    <w:abstractNumId w:val="0"/>
  </w:num>
  <w:num w:numId="9">
    <w:abstractNumId w:val="10"/>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048"/>
    <w:rsid w:val="000915D2"/>
    <w:rsid w:val="001F3014"/>
    <w:rsid w:val="00207EF7"/>
    <w:rsid w:val="002804C8"/>
    <w:rsid w:val="002A1CEA"/>
    <w:rsid w:val="002C62B3"/>
    <w:rsid w:val="0043184E"/>
    <w:rsid w:val="0048185F"/>
    <w:rsid w:val="004C097F"/>
    <w:rsid w:val="004E6913"/>
    <w:rsid w:val="004F082C"/>
    <w:rsid w:val="004F5D14"/>
    <w:rsid w:val="00543CE3"/>
    <w:rsid w:val="00561F33"/>
    <w:rsid w:val="00630ABE"/>
    <w:rsid w:val="00716F90"/>
    <w:rsid w:val="00736F3E"/>
    <w:rsid w:val="00737CFD"/>
    <w:rsid w:val="00743D65"/>
    <w:rsid w:val="007E5499"/>
    <w:rsid w:val="00820043"/>
    <w:rsid w:val="008C6D2A"/>
    <w:rsid w:val="009045BE"/>
    <w:rsid w:val="00927048"/>
    <w:rsid w:val="0095777E"/>
    <w:rsid w:val="009872C3"/>
    <w:rsid w:val="009A48DB"/>
    <w:rsid w:val="009C755C"/>
    <w:rsid w:val="009D2A07"/>
    <w:rsid w:val="00A65A91"/>
    <w:rsid w:val="00AB1437"/>
    <w:rsid w:val="00AE4CD7"/>
    <w:rsid w:val="00B81BF5"/>
    <w:rsid w:val="00BB3CE9"/>
    <w:rsid w:val="00C01AB6"/>
    <w:rsid w:val="00C64874"/>
    <w:rsid w:val="00C649E1"/>
    <w:rsid w:val="00C7257A"/>
    <w:rsid w:val="00CA4D1A"/>
    <w:rsid w:val="00CA5486"/>
    <w:rsid w:val="00CF367B"/>
    <w:rsid w:val="00DA6E38"/>
    <w:rsid w:val="00DE6865"/>
    <w:rsid w:val="00E111AE"/>
    <w:rsid w:val="00E44702"/>
    <w:rsid w:val="00EB454E"/>
    <w:rsid w:val="00EF7D8C"/>
    <w:rsid w:val="00F60410"/>
    <w:rsid w:val="00FB68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BE254"/>
  <w15:docId w15:val="{96BCA3F5-2D1D-4522-A938-20BD694E3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1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486"/>
    <w:pPr>
      <w:ind w:left="720"/>
      <w:contextualSpacing/>
    </w:pPr>
  </w:style>
  <w:style w:type="paragraph" w:styleId="Header">
    <w:name w:val="header"/>
    <w:basedOn w:val="Normal"/>
    <w:link w:val="HeaderChar"/>
    <w:uiPriority w:val="99"/>
    <w:unhideWhenUsed/>
    <w:rsid w:val="00FB68AF"/>
    <w:pPr>
      <w:tabs>
        <w:tab w:val="center" w:pos="4252"/>
        <w:tab w:val="right" w:pos="8504"/>
      </w:tabs>
      <w:spacing w:after="0" w:line="240" w:lineRule="auto"/>
    </w:pPr>
  </w:style>
  <w:style w:type="character" w:customStyle="1" w:styleId="HeaderChar">
    <w:name w:val="Header Char"/>
    <w:basedOn w:val="DefaultParagraphFont"/>
    <w:link w:val="Header"/>
    <w:uiPriority w:val="99"/>
    <w:rsid w:val="00FB68AF"/>
  </w:style>
  <w:style w:type="paragraph" w:styleId="Footer">
    <w:name w:val="footer"/>
    <w:basedOn w:val="Normal"/>
    <w:link w:val="FooterChar"/>
    <w:uiPriority w:val="99"/>
    <w:unhideWhenUsed/>
    <w:rsid w:val="00FB68AF"/>
    <w:pPr>
      <w:tabs>
        <w:tab w:val="center" w:pos="4252"/>
        <w:tab w:val="right" w:pos="8504"/>
      </w:tabs>
      <w:spacing w:after="0" w:line="240" w:lineRule="auto"/>
    </w:pPr>
  </w:style>
  <w:style w:type="character" w:customStyle="1" w:styleId="FooterChar">
    <w:name w:val="Footer Char"/>
    <w:basedOn w:val="DefaultParagraphFont"/>
    <w:link w:val="Footer"/>
    <w:uiPriority w:val="99"/>
    <w:rsid w:val="00FB68AF"/>
  </w:style>
  <w:style w:type="paragraph" w:styleId="BalloonText">
    <w:name w:val="Balloon Text"/>
    <w:basedOn w:val="Normal"/>
    <w:link w:val="BalloonTextChar"/>
    <w:uiPriority w:val="99"/>
    <w:semiHidden/>
    <w:unhideWhenUsed/>
    <w:rsid w:val="00FB68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8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3.jpeg"/></Relationships>
</file>

<file path=word/theme/theme1.xml><?xml version="1.0" encoding="utf-8"?>
<a:theme xmlns:a="http://schemas.openxmlformats.org/drawingml/2006/main" name="Tema de Office">
  <a:themeElements>
    <a:clrScheme name="Compuesto">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68C5A-C817-476F-AFB7-889B8300D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1079</Words>
  <Characters>6153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dc:creator>
  <cp:lastModifiedBy>Marina Martinez</cp:lastModifiedBy>
  <cp:revision>2</cp:revision>
  <dcterms:created xsi:type="dcterms:W3CDTF">2020-06-08T11:15:00Z</dcterms:created>
  <dcterms:modified xsi:type="dcterms:W3CDTF">2020-06-08T11:15:00Z</dcterms:modified>
</cp:coreProperties>
</file>